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ACA65" w14:textId="1A5AA797" w:rsidR="00960F9C" w:rsidRPr="008D4382" w:rsidRDefault="00960F9C" w:rsidP="004F7692">
      <w:pPr>
        <w:pBdr>
          <w:bottom w:val="single" w:sz="8" w:space="4" w:color="4F81BD"/>
        </w:pBdr>
        <w:spacing w:after="300"/>
        <w:contextualSpacing/>
        <w:jc w:val="center"/>
        <w:rPr>
          <w:rFonts w:ascii="Arial" w:hAnsi="Arial" w:cs="Arial"/>
          <w:color w:val="17365D"/>
          <w:spacing w:val="5"/>
          <w:kern w:val="28"/>
          <w:sz w:val="44"/>
          <w:szCs w:val="44"/>
          <w:lang w:val="en-US" w:bidi="en-US"/>
        </w:rPr>
      </w:pPr>
      <w:bookmarkStart w:id="0" w:name="_GoBack"/>
      <w:bookmarkEnd w:id="0"/>
      <w:r w:rsidRPr="008D4382">
        <w:rPr>
          <w:rFonts w:ascii="Arial" w:hAnsi="Arial" w:cs="Arial"/>
          <w:color w:val="17365D"/>
          <w:spacing w:val="5"/>
          <w:kern w:val="28"/>
          <w:sz w:val="44"/>
          <w:szCs w:val="44"/>
          <w:lang w:val="en-US" w:bidi="en-US"/>
        </w:rPr>
        <w:t xml:space="preserve">Orthodontic Case </w:t>
      </w:r>
      <w:r w:rsidR="00C10F74" w:rsidRPr="008D4382">
        <w:rPr>
          <w:rFonts w:ascii="Arial" w:hAnsi="Arial" w:cs="Arial"/>
          <w:color w:val="17365D"/>
          <w:spacing w:val="5"/>
          <w:kern w:val="28"/>
          <w:sz w:val="44"/>
          <w:szCs w:val="44"/>
          <w:lang w:val="en-US" w:bidi="en-US"/>
        </w:rPr>
        <w:t>Presentation</w:t>
      </w:r>
      <w:r w:rsidRPr="008D4382">
        <w:rPr>
          <w:rFonts w:ascii="Arial" w:hAnsi="Arial" w:cs="Arial"/>
          <w:color w:val="17365D"/>
          <w:spacing w:val="5"/>
          <w:kern w:val="28"/>
          <w:sz w:val="44"/>
          <w:szCs w:val="44"/>
          <w:lang w:val="en-US" w:bidi="en-US"/>
        </w:rPr>
        <w:t xml:space="preserve"> </w:t>
      </w:r>
      <w:r w:rsidR="00A42178">
        <w:rPr>
          <w:rFonts w:ascii="Arial" w:hAnsi="Arial" w:cs="Arial"/>
          <w:color w:val="17365D"/>
          <w:spacing w:val="5"/>
          <w:kern w:val="28"/>
          <w:sz w:val="44"/>
          <w:szCs w:val="44"/>
          <w:lang w:val="en-US" w:bidi="en-US"/>
        </w:rPr>
        <w:t>(</w:t>
      </w:r>
      <w:r w:rsidRPr="008D4382">
        <w:rPr>
          <w:rFonts w:ascii="Arial" w:hAnsi="Arial" w:cs="Arial"/>
          <w:color w:val="17365D"/>
          <w:spacing w:val="5"/>
          <w:kern w:val="28"/>
          <w:sz w:val="44"/>
          <w:szCs w:val="44"/>
          <w:lang w:val="en-US" w:bidi="en-US"/>
        </w:rPr>
        <w:t>OCP–ST3</w:t>
      </w:r>
      <w:r w:rsidR="00A42178">
        <w:rPr>
          <w:rFonts w:ascii="Arial" w:hAnsi="Arial" w:cs="Arial"/>
          <w:color w:val="17365D"/>
          <w:spacing w:val="5"/>
          <w:kern w:val="28"/>
          <w:sz w:val="44"/>
          <w:szCs w:val="44"/>
          <w:lang w:val="en-US" w:bidi="en-US"/>
        </w:rPr>
        <w:t>)</w:t>
      </w:r>
    </w:p>
    <w:p w14:paraId="3587F6F9" w14:textId="77777777" w:rsidR="0013437B" w:rsidRDefault="0013437B" w:rsidP="00BE748E">
      <w:pPr>
        <w:spacing w:after="120"/>
        <w:jc w:val="both"/>
        <w:rPr>
          <w:rFonts w:ascii="Calibri" w:eastAsia="MS Mincho" w:hAnsi="Calibri"/>
          <w:sz w:val="24"/>
          <w:szCs w:val="24"/>
          <w:lang w:val="en-US" w:bidi="en-US"/>
        </w:rPr>
      </w:pPr>
    </w:p>
    <w:p w14:paraId="6E93F066" w14:textId="269B3E37" w:rsidR="00BE748E" w:rsidRDefault="00BE748E" w:rsidP="00BE748E">
      <w:pPr>
        <w:spacing w:after="120"/>
        <w:jc w:val="both"/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</w:pPr>
      <w:r w:rsidRPr="009702F5">
        <w:rPr>
          <w:rFonts w:asciiTheme="minorHAnsi" w:eastAsia="MS Mincho" w:hAnsiTheme="minorHAnsi" w:cstheme="minorHAnsi"/>
          <w:color w:val="000000"/>
          <w:sz w:val="24"/>
          <w:szCs w:val="24"/>
          <w:lang w:val="en-US" w:bidi="en-US"/>
        </w:rPr>
        <w:t>In addition to the list of cases being managed by the trainee</w:t>
      </w:r>
      <w:r>
        <w:rPr>
          <w:rFonts w:asciiTheme="minorHAnsi" w:eastAsia="MS Mincho" w:hAnsiTheme="minorHAnsi" w:cstheme="minorHAnsi"/>
          <w:color w:val="000000"/>
          <w:sz w:val="24"/>
          <w:szCs w:val="24"/>
          <w:lang w:val="en-US" w:bidi="en-US"/>
        </w:rPr>
        <w:t xml:space="preserve"> </w:t>
      </w:r>
      <w:r w:rsidRPr="009702F5">
        <w:rPr>
          <w:rFonts w:asciiTheme="minorHAnsi" w:eastAsia="MS Mincho" w:hAnsiTheme="minorHAnsi" w:cstheme="minorHAnsi"/>
          <w:color w:val="000000"/>
          <w:sz w:val="24"/>
          <w:szCs w:val="24"/>
          <w:lang w:val="en-US" w:bidi="en-US"/>
        </w:rPr>
        <w:t xml:space="preserve">detailed in the </w:t>
      </w:r>
      <w:r w:rsidRPr="009702F5">
        <w:rPr>
          <w:rFonts w:asciiTheme="minorHAnsi" w:hAnsiTheme="minorHAnsi" w:cstheme="minorHAnsi"/>
          <w:color w:val="000000" w:themeColor="text1"/>
          <w:sz w:val="24"/>
          <w:szCs w:val="24"/>
        </w:rPr>
        <w:t>Orthodontic Logbook Assessment Toolkit (OLAT)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9702F5">
        <w:rPr>
          <w:rFonts w:asciiTheme="minorHAnsi" w:eastAsia="MS Mincho" w:hAnsiTheme="minorHAnsi" w:cstheme="minorHAnsi"/>
          <w:color w:val="000000"/>
          <w:sz w:val="24"/>
          <w:szCs w:val="24"/>
          <w:lang w:val="en-US" w:bidi="en-US"/>
        </w:rPr>
        <w:t>evidence of orthodontic diagnosis and treatment planning, longitudinal</w:t>
      </w:r>
      <w:r w:rsidRPr="006D14BB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 delivery of care</w:t>
      </w:r>
      <w:r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>,</w:t>
      </w:r>
      <w:r w:rsidRPr="006D14BB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 evaluation of the skeletal, dental and soft tissue effects of treatment</w:t>
      </w:r>
      <w:r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 and discussion of appropriate retention strategies should also undergo formative assessment during ST3</w:t>
      </w:r>
      <w:r w:rsidRPr="006D14BB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>.</w:t>
      </w:r>
    </w:p>
    <w:p w14:paraId="1350A5F7" w14:textId="3FF3ECFC" w:rsidR="00BE748E" w:rsidRDefault="00BE748E" w:rsidP="00BE748E">
      <w:pPr>
        <w:spacing w:after="120"/>
        <w:jc w:val="both"/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</w:pPr>
      <w:r w:rsidRPr="004D34E3">
        <w:rPr>
          <w:rFonts w:ascii="Calibri" w:eastAsia="MS Mincho" w:hAnsi="Calibri" w:cs="Calibri"/>
          <w:b/>
          <w:bCs/>
          <w:color w:val="000000"/>
          <w:sz w:val="24"/>
          <w:szCs w:val="24"/>
          <w:lang w:val="en-US" w:bidi="en-US"/>
        </w:rPr>
        <w:t>OCP-ST</w:t>
      </w:r>
      <w:r>
        <w:rPr>
          <w:rFonts w:ascii="Calibri" w:eastAsia="MS Mincho" w:hAnsi="Calibri" w:cs="Calibri"/>
          <w:b/>
          <w:bCs/>
          <w:color w:val="000000"/>
          <w:sz w:val="24"/>
          <w:szCs w:val="24"/>
          <w:lang w:val="en-US" w:bidi="en-US"/>
        </w:rPr>
        <w:t>3</w:t>
      </w:r>
      <w:r w:rsidRPr="006D14BB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 </w:t>
      </w:r>
      <w:r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>will consist of two</w:t>
      </w:r>
      <w:r w:rsidRPr="006D14BB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 </w:t>
      </w:r>
      <w:r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>detailed Orthodontic Case Presentations (OCP) selected primarily on the basis that they have produced a useful learning experience for the trainee, which should</w:t>
      </w:r>
      <w:r w:rsidRPr="006D14BB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 be formally presented</w:t>
      </w:r>
      <w:r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 during ST3</w:t>
      </w:r>
      <w:r w:rsidRPr="006D14BB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 </w:t>
      </w:r>
      <w:r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>as a single exercise to a pair of appropriate trainers (CS/AES, ideally not directly involved in supervision of the case)</w:t>
      </w:r>
      <w:r w:rsidRPr="006D14BB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 to provide an opportunity for reflection on </w:t>
      </w:r>
      <w:r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delivery of </w:t>
      </w:r>
      <w:r w:rsidRPr="006D14BB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>care by the trainee.</w:t>
      </w:r>
    </w:p>
    <w:p w14:paraId="17FBB3E6" w14:textId="56055BAF" w:rsidR="00BE748E" w:rsidRDefault="00BE748E" w:rsidP="00BE748E">
      <w:pPr>
        <w:spacing w:after="120"/>
        <w:jc w:val="both"/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</w:pPr>
      <w:r w:rsidRPr="006D14BB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These cases </w:t>
      </w:r>
      <w:r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>can</w:t>
      </w:r>
      <w:r w:rsidRPr="006D14BB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 encompass a range of treatment modalities, including but not limited to </w:t>
      </w:r>
      <w:r w:rsidR="0013437B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interceptive treatment, </w:t>
      </w:r>
      <w:r w:rsidRPr="006D14BB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>orthodontic camouflage, growth modification followed by fixed appliance treatment, and multidisciplinary treatment including the management of tooth agenesis or impaction.</w:t>
      </w:r>
      <w:r w:rsidR="0013437B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 </w:t>
      </w:r>
      <w:r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For </w:t>
      </w:r>
      <w:r w:rsidRPr="0075433C">
        <w:rPr>
          <w:rFonts w:ascii="Calibri" w:eastAsia="MS Mincho" w:hAnsi="Calibri" w:cs="Calibri"/>
          <w:b/>
          <w:bCs/>
          <w:color w:val="000000"/>
          <w:sz w:val="24"/>
          <w:szCs w:val="24"/>
          <w:lang w:val="en-US" w:bidi="en-US"/>
        </w:rPr>
        <w:t>OCP-ST</w:t>
      </w:r>
      <w:r>
        <w:rPr>
          <w:rFonts w:ascii="Calibri" w:eastAsia="MS Mincho" w:hAnsi="Calibri" w:cs="Calibri"/>
          <w:b/>
          <w:bCs/>
          <w:color w:val="000000"/>
          <w:sz w:val="24"/>
          <w:szCs w:val="24"/>
          <w:lang w:val="en-US" w:bidi="en-US"/>
        </w:rPr>
        <w:t>3</w:t>
      </w:r>
      <w:r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, there should be </w:t>
      </w:r>
      <w:r w:rsidR="0013437B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an emphasis on </w:t>
      </w:r>
      <w:r w:rsidR="0013437B">
        <w:rPr>
          <w:rFonts w:asciiTheme="minorHAnsi" w:eastAsia="MS Mincho" w:hAnsiTheme="minorHAnsi" w:cstheme="minorHAnsi"/>
          <w:color w:val="000000"/>
          <w:sz w:val="24"/>
          <w:szCs w:val="24"/>
          <w:lang w:val="en-US" w:bidi="en-US"/>
        </w:rPr>
        <w:t xml:space="preserve">longitudinal delivery of care and outcomes from diagnosis to completion of treatment and retention, </w:t>
      </w:r>
      <w:r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>and trainees are encouraged to liaise with their AES in terms of case selection. Indeed, it is encouraged that the AES should play a key role in the selection of cases for presentation.</w:t>
      </w:r>
    </w:p>
    <w:p w14:paraId="2E3136C1" w14:textId="5A75CF6C" w:rsidR="00BE748E" w:rsidRPr="00B1025B" w:rsidRDefault="00BE748E" w:rsidP="00BE748E">
      <w:pPr>
        <w:rPr>
          <w:rFonts w:ascii="Calibri" w:eastAsia="MS Mincho" w:hAnsi="Calibri"/>
          <w:sz w:val="24"/>
          <w:szCs w:val="24"/>
          <w:lang w:val="en-US" w:bidi="en-US"/>
        </w:rPr>
      </w:pPr>
      <w:r w:rsidRPr="00B1025B">
        <w:rPr>
          <w:rFonts w:ascii="Calibri" w:eastAsia="MS Mincho" w:hAnsi="Calibri"/>
          <w:sz w:val="24"/>
          <w:szCs w:val="24"/>
          <w:lang w:val="en-US" w:bidi="en-US"/>
        </w:rPr>
        <w:t xml:space="preserve">This </w:t>
      </w:r>
      <w:r w:rsidRPr="00A42178">
        <w:rPr>
          <w:rFonts w:ascii="Calibri" w:eastAsia="MS Mincho" w:hAnsi="Calibri"/>
          <w:b/>
          <w:bCs/>
          <w:sz w:val="24"/>
          <w:szCs w:val="24"/>
          <w:lang w:val="en-US" w:bidi="en-US"/>
        </w:rPr>
        <w:t>OCP–ST</w:t>
      </w:r>
      <w:r>
        <w:rPr>
          <w:rFonts w:ascii="Calibri" w:eastAsia="MS Mincho" w:hAnsi="Calibri"/>
          <w:b/>
          <w:bCs/>
          <w:sz w:val="24"/>
          <w:szCs w:val="24"/>
          <w:lang w:val="en-US" w:bidi="en-US"/>
        </w:rPr>
        <w:t>3</w:t>
      </w:r>
      <w:r>
        <w:rPr>
          <w:rFonts w:ascii="Calibri" w:eastAsia="MS Mincho" w:hAnsi="Calibri"/>
          <w:sz w:val="24"/>
          <w:szCs w:val="24"/>
          <w:lang w:val="en-US" w:bidi="en-US"/>
        </w:rPr>
        <w:t xml:space="preserve"> document</w:t>
      </w:r>
      <w:r w:rsidRPr="00B1025B">
        <w:rPr>
          <w:rFonts w:ascii="Calibri" w:eastAsia="MS Mincho" w:hAnsi="Calibri"/>
          <w:sz w:val="24"/>
          <w:szCs w:val="24"/>
          <w:lang w:val="en-US" w:bidi="en-US"/>
        </w:rPr>
        <w:t xml:space="preserve"> </w:t>
      </w:r>
      <w:r>
        <w:rPr>
          <w:rFonts w:ascii="Calibri" w:eastAsia="MS Mincho" w:hAnsi="Calibri"/>
          <w:sz w:val="24"/>
          <w:szCs w:val="24"/>
          <w:lang w:val="en-US" w:bidi="en-US"/>
        </w:rPr>
        <w:t>provides a roadmap for</w:t>
      </w:r>
      <w:r w:rsidRPr="00B1025B">
        <w:rPr>
          <w:rFonts w:ascii="Calibri" w:eastAsia="MS Mincho" w:hAnsi="Calibri"/>
          <w:sz w:val="24"/>
          <w:szCs w:val="24"/>
          <w:lang w:val="en-US" w:bidi="en-US"/>
        </w:rPr>
        <w:t xml:space="preserve"> the information required</w:t>
      </w:r>
      <w:r>
        <w:rPr>
          <w:rFonts w:ascii="Calibri" w:eastAsia="MS Mincho" w:hAnsi="Calibri"/>
          <w:sz w:val="24"/>
          <w:szCs w:val="24"/>
          <w:lang w:val="en-US" w:bidi="en-US"/>
        </w:rPr>
        <w:t xml:space="preserve"> and following formal presentation of both cases, appropriate sign-off should be undertaken by the AES within the</w:t>
      </w:r>
      <w:r w:rsidRPr="00B1025B">
        <w:rPr>
          <w:rFonts w:ascii="Calibri" w:eastAsia="MS Mincho" w:hAnsi="Calibri"/>
          <w:sz w:val="24"/>
          <w:szCs w:val="24"/>
          <w:lang w:val="en-US" w:bidi="en-US"/>
        </w:rPr>
        <w:t xml:space="preserve"> </w:t>
      </w:r>
      <w:r>
        <w:rPr>
          <w:rFonts w:ascii="Calibri" w:eastAsia="MS Mincho" w:hAnsi="Calibri"/>
          <w:sz w:val="24"/>
          <w:szCs w:val="24"/>
          <w:lang w:val="en-US" w:bidi="en-US"/>
        </w:rPr>
        <w:t>‘</w:t>
      </w:r>
      <w:r w:rsidRPr="00B1025B">
        <w:rPr>
          <w:rFonts w:ascii="Calibri" w:eastAsia="MS Mincho" w:hAnsi="Calibri"/>
          <w:sz w:val="24"/>
          <w:szCs w:val="24"/>
          <w:lang w:val="en-US" w:bidi="en-US"/>
        </w:rPr>
        <w:t>Other evidence</w:t>
      </w:r>
      <w:r>
        <w:rPr>
          <w:rFonts w:ascii="Calibri" w:eastAsia="MS Mincho" w:hAnsi="Calibri"/>
          <w:sz w:val="24"/>
          <w:szCs w:val="24"/>
          <w:lang w:val="en-US" w:bidi="en-US"/>
        </w:rPr>
        <w:t>’</w:t>
      </w:r>
      <w:r w:rsidRPr="00B1025B">
        <w:rPr>
          <w:rFonts w:ascii="Calibri" w:eastAsia="MS Mincho" w:hAnsi="Calibri"/>
          <w:sz w:val="24"/>
          <w:szCs w:val="24"/>
          <w:lang w:val="en-US" w:bidi="en-US"/>
        </w:rPr>
        <w:t xml:space="preserve"> area of the ISCP site </w:t>
      </w:r>
      <w:r>
        <w:rPr>
          <w:rFonts w:ascii="Calibri" w:eastAsia="MS Mincho" w:hAnsi="Calibri"/>
          <w:sz w:val="24"/>
          <w:szCs w:val="24"/>
          <w:lang w:val="en-US" w:bidi="en-US"/>
        </w:rPr>
        <w:t>and validation at the</w:t>
      </w:r>
      <w:r w:rsidRPr="00B1025B">
        <w:rPr>
          <w:rFonts w:ascii="Calibri" w:eastAsia="MS Mincho" w:hAnsi="Calibri"/>
          <w:sz w:val="24"/>
          <w:szCs w:val="24"/>
          <w:lang w:val="en-US" w:bidi="en-US"/>
        </w:rPr>
        <w:t xml:space="preserve"> ARCP.</w:t>
      </w:r>
    </w:p>
    <w:p w14:paraId="3DF4FE09" w14:textId="77777777" w:rsidR="00BE748E" w:rsidRPr="009702F5" w:rsidRDefault="00BE748E" w:rsidP="009702F5">
      <w:pPr>
        <w:rPr>
          <w:rFonts w:ascii="Calibri" w:eastAsia="MS Mincho" w:hAnsi="Calibri"/>
          <w:sz w:val="24"/>
          <w:szCs w:val="24"/>
          <w:lang w:val="en-US" w:bidi="en-US"/>
        </w:rPr>
      </w:pPr>
    </w:p>
    <w:p w14:paraId="3E17AA3C" w14:textId="77777777" w:rsidR="00960F9C" w:rsidRDefault="00960F9C" w:rsidP="00960F9C">
      <w:pPr>
        <w:rPr>
          <w:rFonts w:ascii="Calibri" w:eastAsia="MS Mincho" w:hAnsi="Calibri"/>
          <w:sz w:val="24"/>
          <w:szCs w:val="24"/>
          <w:lang w:val="en-US" w:bidi="en-US"/>
        </w:rPr>
      </w:pPr>
      <w:r w:rsidRPr="00EC1499">
        <w:rPr>
          <w:rFonts w:ascii="Calibri" w:eastAsia="MS Mincho" w:hAnsi="Calibri" w:cs="Calibri"/>
          <w:sz w:val="24"/>
          <w:szCs w:val="24"/>
          <w:lang w:val="en-US" w:bidi="en-US"/>
        </w:rPr>
        <w:br w:type="page"/>
      </w:r>
    </w:p>
    <w:p w14:paraId="2CEA9B36" w14:textId="77777777" w:rsidR="00960F9C" w:rsidRDefault="00960F9C" w:rsidP="00960F9C">
      <w:pPr>
        <w:rPr>
          <w:rFonts w:ascii="Calibri" w:eastAsia="MS Mincho" w:hAnsi="Calibri"/>
          <w:sz w:val="24"/>
          <w:szCs w:val="24"/>
          <w:lang w:val="en-US" w:bidi="en-US"/>
        </w:rPr>
      </w:pPr>
    </w:p>
    <w:p w14:paraId="3F51312C" w14:textId="77777777" w:rsidR="00960F9C" w:rsidRPr="0011409B" w:rsidRDefault="00960F9C" w:rsidP="00960F9C">
      <w:pPr>
        <w:pStyle w:val="ChapterTitle"/>
        <w:ind w:right="11"/>
        <w:jc w:val="center"/>
        <w:rPr>
          <w:rFonts w:ascii="Arial" w:hAnsi="Arial" w:cs="Arial"/>
        </w:rPr>
      </w:pPr>
      <w:r w:rsidRPr="0011409B">
        <w:rPr>
          <w:rFonts w:ascii="Arial" w:hAnsi="Arial" w:cs="Arial"/>
        </w:rPr>
        <w:t>CASE HISTORY</w:t>
      </w:r>
      <w:r>
        <w:rPr>
          <w:rFonts w:ascii="Arial" w:hAnsi="Arial" w:cs="Arial"/>
        </w:rPr>
        <w:t xml:space="preserve"> TEMPLATE</w:t>
      </w:r>
    </w:p>
    <w:p w14:paraId="28D8348F" w14:textId="77777777" w:rsidR="00960F9C" w:rsidRPr="0011409B" w:rsidRDefault="00960F9C" w:rsidP="00960F9C">
      <w:pPr>
        <w:pStyle w:val="BodyText"/>
        <w:jc w:val="center"/>
        <w:rPr>
          <w:rFonts w:ascii="Arial" w:hAnsi="Arial" w:cs="Arial"/>
        </w:rPr>
      </w:pPr>
    </w:p>
    <w:p w14:paraId="0965280C" w14:textId="77777777" w:rsidR="00960F9C" w:rsidRPr="0011409B" w:rsidRDefault="00960F9C" w:rsidP="00960F9C">
      <w:pPr>
        <w:pStyle w:val="BodyText"/>
        <w:jc w:val="center"/>
        <w:rPr>
          <w:rFonts w:ascii="Arial" w:hAnsi="Arial" w:cs="Arial"/>
        </w:rPr>
      </w:pPr>
    </w:p>
    <w:p w14:paraId="08BDFC86" w14:textId="77777777" w:rsidR="00960F9C" w:rsidRPr="00A47A13" w:rsidRDefault="00960F9C" w:rsidP="00960F9C">
      <w:pPr>
        <w:pStyle w:val="BodyText"/>
        <w:rPr>
          <w:rFonts w:ascii="Arial" w:hAnsi="Arial" w:cs="Arial"/>
        </w:rPr>
      </w:pPr>
    </w:p>
    <w:p w14:paraId="7B8D61F0" w14:textId="77777777" w:rsidR="00960F9C" w:rsidRPr="00A47A13" w:rsidRDefault="00960F9C" w:rsidP="00960F9C">
      <w:pPr>
        <w:pStyle w:val="BodyText"/>
        <w:jc w:val="center"/>
        <w:rPr>
          <w:rFonts w:ascii="Arial" w:hAnsi="Arial" w:cs="Arial"/>
        </w:rPr>
      </w:pPr>
    </w:p>
    <w:p w14:paraId="79F33C67" w14:textId="77777777" w:rsidR="00960F9C" w:rsidRPr="00A47A13" w:rsidRDefault="00960F9C" w:rsidP="00960F9C">
      <w:pPr>
        <w:pStyle w:val="BodyText"/>
        <w:jc w:val="center"/>
        <w:rPr>
          <w:rFonts w:ascii="Arial" w:hAnsi="Arial" w:cs="Arial"/>
        </w:rPr>
      </w:pPr>
      <w:r w:rsidRPr="00A47A13">
        <w:rPr>
          <w:rFonts w:ascii="Arial" w:hAnsi="Arial" w:cs="Arial"/>
        </w:rPr>
        <w:t>CASE NUMBER: [N]</w:t>
      </w:r>
    </w:p>
    <w:p w14:paraId="03614451" w14:textId="77777777" w:rsidR="00960F9C" w:rsidRPr="00A47A13" w:rsidRDefault="00960F9C" w:rsidP="00960F9C">
      <w:pPr>
        <w:pStyle w:val="BodyText"/>
        <w:jc w:val="center"/>
        <w:rPr>
          <w:rFonts w:ascii="Arial" w:hAnsi="Arial" w:cs="Arial"/>
        </w:rPr>
      </w:pPr>
      <w:r w:rsidRPr="00A47A13">
        <w:rPr>
          <w:rFonts w:ascii="Arial" w:hAnsi="Arial" w:cs="Arial"/>
        </w:rPr>
        <w:t>PATIENT’S INITIALS: [I.I]</w:t>
      </w:r>
    </w:p>
    <w:p w14:paraId="45868582" w14:textId="77777777" w:rsidR="00960F9C" w:rsidRPr="0011409B" w:rsidRDefault="00960F9C" w:rsidP="00960F9C">
      <w:pPr>
        <w:pStyle w:val="BodyText"/>
        <w:jc w:val="center"/>
        <w:rPr>
          <w:rFonts w:ascii="Arial" w:hAnsi="Arial" w:cs="Arial"/>
        </w:rPr>
      </w:pPr>
    </w:p>
    <w:p w14:paraId="54BC9AE6" w14:textId="77777777" w:rsidR="00960F9C" w:rsidRPr="0011409B" w:rsidRDefault="00960F9C" w:rsidP="00960F9C">
      <w:pPr>
        <w:pStyle w:val="BodyText"/>
        <w:jc w:val="center"/>
        <w:rPr>
          <w:rFonts w:ascii="Arial" w:hAnsi="Arial" w:cs="Arial"/>
        </w:rPr>
      </w:pPr>
    </w:p>
    <w:p w14:paraId="628F5F1E" w14:textId="77777777" w:rsidR="00960F9C" w:rsidRPr="0011409B" w:rsidRDefault="00960F9C" w:rsidP="00960F9C">
      <w:pPr>
        <w:pStyle w:val="BodyText"/>
        <w:jc w:val="center"/>
        <w:rPr>
          <w:rFonts w:ascii="Arial" w:hAnsi="Arial" w:cs="Arial"/>
        </w:rPr>
      </w:pPr>
    </w:p>
    <w:p w14:paraId="3140DB84" w14:textId="77777777" w:rsidR="00960F9C" w:rsidRPr="0011409B" w:rsidRDefault="00960F9C" w:rsidP="00960F9C">
      <w:pPr>
        <w:pStyle w:val="BodyText"/>
        <w:jc w:val="center"/>
        <w:rPr>
          <w:rFonts w:ascii="Arial" w:hAnsi="Arial" w:cs="Arial"/>
        </w:rPr>
      </w:pPr>
    </w:p>
    <w:p w14:paraId="203213B9" w14:textId="77777777" w:rsidR="00960F9C" w:rsidRPr="000A7C5D" w:rsidRDefault="00960F9C" w:rsidP="00960F9C">
      <w:pPr>
        <w:pStyle w:val="Heading2"/>
        <w:jc w:val="center"/>
        <w:rPr>
          <w:rFonts w:ascii="Arial" w:hAnsi="Arial" w:cs="Arial"/>
          <w:sz w:val="22"/>
          <w:szCs w:val="22"/>
        </w:rPr>
      </w:pPr>
      <w:r w:rsidRPr="000A7C5D">
        <w:rPr>
          <w:rFonts w:ascii="Arial" w:hAnsi="Arial" w:cs="Arial"/>
          <w:sz w:val="22"/>
          <w:szCs w:val="22"/>
        </w:rPr>
        <w:t>CASE SUMMARY</w:t>
      </w:r>
    </w:p>
    <w:p w14:paraId="3C2B5F99" w14:textId="5F02EE66" w:rsidR="00960F9C" w:rsidRPr="00A47A13" w:rsidRDefault="00960F9C" w:rsidP="00960F9C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[A brief description of the case, maximum 100 words]</w:t>
      </w:r>
    </w:p>
    <w:p w14:paraId="66FF3DAE" w14:textId="77777777" w:rsidR="00960F9C" w:rsidRPr="0011409B" w:rsidRDefault="00960F9C" w:rsidP="00960F9C">
      <w:pPr>
        <w:pStyle w:val="Heading1"/>
        <w:rPr>
          <w:rFonts w:ascii="Arial" w:hAnsi="Arial" w:cs="Arial"/>
        </w:rPr>
      </w:pPr>
      <w:r w:rsidRPr="0011409B">
        <w:rPr>
          <w:rFonts w:ascii="Arial" w:hAnsi="Arial" w:cs="Arial"/>
          <w:i/>
        </w:rPr>
        <w:br w:type="page"/>
      </w:r>
      <w:r w:rsidRPr="0011409B">
        <w:rPr>
          <w:rFonts w:ascii="Arial" w:hAnsi="Arial" w:cs="Arial"/>
        </w:rPr>
        <w:lastRenderedPageBreak/>
        <w:t>SECTION 1. PRE-TREATMENT ASSESSMENT</w:t>
      </w:r>
    </w:p>
    <w:p w14:paraId="68EE38E4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PATIENT DETAILS</w:t>
      </w:r>
    </w:p>
    <w:p w14:paraId="16096643" w14:textId="77777777" w:rsidR="00960F9C" w:rsidRPr="0011409B" w:rsidRDefault="00960F9C" w:rsidP="00960F9C">
      <w:pPr>
        <w:pStyle w:val="BodyText"/>
        <w:spacing w:after="0"/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23"/>
        <w:gridCol w:w="5880"/>
      </w:tblGrid>
      <w:tr w:rsidR="00960F9C" w:rsidRPr="0011409B" w14:paraId="1FDABCE6" w14:textId="77777777" w:rsidTr="00FB70F2">
        <w:tc>
          <w:tcPr>
            <w:tcW w:w="3652" w:type="dxa"/>
          </w:tcPr>
          <w:p w14:paraId="01A4CD3E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  <w:u w:val="single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Initials:</w:t>
            </w:r>
          </w:p>
        </w:tc>
        <w:tc>
          <w:tcPr>
            <w:tcW w:w="5954" w:type="dxa"/>
          </w:tcPr>
          <w:p w14:paraId="2A628024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007796F0" w14:textId="77777777" w:rsidTr="00FB70F2">
        <w:tc>
          <w:tcPr>
            <w:tcW w:w="3652" w:type="dxa"/>
          </w:tcPr>
          <w:p w14:paraId="258D7E0A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  <w:u w:val="single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Sex:</w:t>
            </w:r>
          </w:p>
        </w:tc>
        <w:tc>
          <w:tcPr>
            <w:tcW w:w="5954" w:type="dxa"/>
          </w:tcPr>
          <w:p w14:paraId="4029037D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1CA9B79D" w14:textId="77777777" w:rsidTr="00FB70F2">
        <w:tc>
          <w:tcPr>
            <w:tcW w:w="3652" w:type="dxa"/>
          </w:tcPr>
          <w:p w14:paraId="06E619C2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  <w:u w:val="single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Date of birth:</w:t>
            </w:r>
          </w:p>
        </w:tc>
        <w:tc>
          <w:tcPr>
            <w:tcW w:w="5954" w:type="dxa"/>
          </w:tcPr>
          <w:p w14:paraId="4476CD2B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4F79522F" w14:textId="77777777" w:rsidTr="00FB70F2">
        <w:tc>
          <w:tcPr>
            <w:tcW w:w="3652" w:type="dxa"/>
          </w:tcPr>
          <w:p w14:paraId="35F5BAAF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  <w:u w:val="single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Age at start of treatment:</w:t>
            </w:r>
          </w:p>
        </w:tc>
        <w:tc>
          <w:tcPr>
            <w:tcW w:w="5954" w:type="dxa"/>
          </w:tcPr>
          <w:p w14:paraId="2F078B57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52BD25" w14:textId="77777777" w:rsidR="00960F9C" w:rsidRPr="00213E32" w:rsidRDefault="00960F9C" w:rsidP="00960F9C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14:paraId="0D2F401C" w14:textId="77777777" w:rsidR="00960F9C" w:rsidRPr="00213E32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213E32">
        <w:rPr>
          <w:rFonts w:ascii="Arial" w:hAnsi="Arial" w:cs="Arial"/>
          <w:sz w:val="22"/>
          <w:szCs w:val="22"/>
        </w:rPr>
        <w:t>PATIENT</w:t>
      </w:r>
      <w:r>
        <w:rPr>
          <w:rFonts w:ascii="Arial" w:hAnsi="Arial" w:cs="Arial"/>
          <w:sz w:val="22"/>
          <w:szCs w:val="22"/>
        </w:rPr>
        <w:t>’</w:t>
      </w:r>
      <w:r w:rsidRPr="00213E32">
        <w:rPr>
          <w:rFonts w:ascii="Arial" w:hAnsi="Arial" w:cs="Arial"/>
          <w:sz w:val="22"/>
          <w:szCs w:val="22"/>
        </w:rPr>
        <w:t>S COMPLAINT</w:t>
      </w:r>
      <w:r>
        <w:rPr>
          <w:rFonts w:ascii="Arial" w:hAnsi="Arial" w:cs="Arial"/>
          <w:sz w:val="22"/>
          <w:szCs w:val="22"/>
        </w:rPr>
        <w:t>/</w:t>
      </w:r>
      <w:r w:rsidRPr="00213E32">
        <w:rPr>
          <w:rFonts w:ascii="Arial" w:hAnsi="Arial" w:cs="Arial"/>
          <w:sz w:val="22"/>
          <w:szCs w:val="22"/>
        </w:rPr>
        <w:t>S</w:t>
      </w:r>
    </w:p>
    <w:p w14:paraId="68BB3BD3" w14:textId="77777777" w:rsidR="00960F9C" w:rsidRPr="00213E32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71F2FCB1" w14:textId="77777777" w:rsidR="00960F9C" w:rsidRPr="00213E32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11D519D9" w14:textId="77777777" w:rsidR="00960F9C" w:rsidRPr="00213E32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213E32">
        <w:rPr>
          <w:rFonts w:ascii="Arial" w:hAnsi="Arial" w:cs="Arial"/>
          <w:sz w:val="22"/>
          <w:szCs w:val="22"/>
        </w:rPr>
        <w:t>RELEVANT MEDICAL HISTORY</w:t>
      </w:r>
    </w:p>
    <w:p w14:paraId="374D63F0" w14:textId="77777777" w:rsidR="00960F9C" w:rsidRPr="00213E32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2EFFBA51" w14:textId="77777777" w:rsidR="00960F9C" w:rsidRPr="00213E32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239B7DE2" w14:textId="77777777" w:rsidR="00960F9C" w:rsidRPr="00213E32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213E32">
        <w:rPr>
          <w:rFonts w:ascii="Arial" w:hAnsi="Arial" w:cs="Arial"/>
          <w:sz w:val="22"/>
          <w:szCs w:val="22"/>
        </w:rPr>
        <w:t>CLINICAL EXAMINATION: EXTRA-ORAL FEATURES</w:t>
      </w:r>
    </w:p>
    <w:p w14:paraId="1F391362" w14:textId="77777777" w:rsidR="00960F9C" w:rsidRPr="00213E32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6BA946A1" w14:textId="77777777" w:rsidR="00960F9C" w:rsidRPr="00213E32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580778E3" w14:textId="77777777" w:rsidR="00960F9C" w:rsidRPr="00213E32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213E32">
        <w:rPr>
          <w:rFonts w:ascii="Arial" w:hAnsi="Arial" w:cs="Arial"/>
          <w:sz w:val="22"/>
          <w:szCs w:val="22"/>
        </w:rPr>
        <w:t>CLINICAL EXAMINATION: INTRA-ORAL FEATURES</w:t>
      </w:r>
    </w:p>
    <w:p w14:paraId="31B5739C" w14:textId="77777777" w:rsidR="00960F9C" w:rsidRPr="00213E32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1920E4AB" w14:textId="77777777" w:rsidR="00960F9C" w:rsidRPr="00213E32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213E32">
        <w:rPr>
          <w:rFonts w:ascii="Arial" w:hAnsi="Arial" w:cs="Arial"/>
          <w:sz w:val="22"/>
          <w:szCs w:val="22"/>
        </w:rPr>
        <w:t>Soft tissues:</w:t>
      </w:r>
    </w:p>
    <w:p w14:paraId="1DF1220E" w14:textId="77777777" w:rsidR="00960F9C" w:rsidRPr="00213E32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46B433D3" w14:textId="77777777" w:rsidR="00960F9C" w:rsidRPr="00213E32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213E32">
        <w:rPr>
          <w:rFonts w:ascii="Arial" w:hAnsi="Arial" w:cs="Arial"/>
          <w:sz w:val="22"/>
          <w:szCs w:val="22"/>
        </w:rPr>
        <w:t>Oral hygiene:</w:t>
      </w:r>
    </w:p>
    <w:p w14:paraId="0A34FD19" w14:textId="77777777" w:rsidR="00960F9C" w:rsidRPr="00213E32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2DDE5A96" w14:textId="77777777" w:rsidR="00960F9C" w:rsidRPr="00213E32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213E32">
        <w:rPr>
          <w:rFonts w:ascii="Arial" w:hAnsi="Arial" w:cs="Arial"/>
          <w:sz w:val="22"/>
          <w:szCs w:val="22"/>
        </w:rPr>
        <w:t>Erupted teeth present:</w:t>
      </w:r>
    </w:p>
    <w:p w14:paraId="4645F04D" w14:textId="77777777" w:rsidR="00960F9C" w:rsidRPr="00A47A13" w:rsidRDefault="00960F9C" w:rsidP="00960F9C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09"/>
        <w:gridCol w:w="3295"/>
      </w:tblGrid>
      <w:tr w:rsidR="00960F9C" w:rsidRPr="00A47A13" w14:paraId="54E8A7A5" w14:textId="77777777" w:rsidTr="00FB70F2">
        <w:trPr>
          <w:jc w:val="center"/>
        </w:trPr>
        <w:tc>
          <w:tcPr>
            <w:tcW w:w="3509" w:type="dxa"/>
            <w:tcBorders>
              <w:bottom w:val="single" w:sz="6" w:space="0" w:color="auto"/>
              <w:right w:val="single" w:sz="6" w:space="0" w:color="auto"/>
            </w:tcBorders>
          </w:tcPr>
          <w:p w14:paraId="0420A294" w14:textId="77777777" w:rsidR="00960F9C" w:rsidRPr="00A47A13" w:rsidRDefault="00960F9C" w:rsidP="00FB70F2">
            <w:pPr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5" w:type="dxa"/>
            <w:tcBorders>
              <w:left w:val="nil"/>
            </w:tcBorders>
          </w:tcPr>
          <w:p w14:paraId="7309AAC1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A47A13" w14:paraId="76AFDD10" w14:textId="77777777" w:rsidTr="00FB70F2">
        <w:trPr>
          <w:jc w:val="center"/>
        </w:trPr>
        <w:tc>
          <w:tcPr>
            <w:tcW w:w="3509" w:type="dxa"/>
          </w:tcPr>
          <w:p w14:paraId="7C7456C1" w14:textId="77777777" w:rsidR="00960F9C" w:rsidRPr="00A47A13" w:rsidRDefault="00960F9C" w:rsidP="00FB70F2">
            <w:pPr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</w:tcBorders>
          </w:tcPr>
          <w:p w14:paraId="163126F2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C0B622" w14:textId="77777777" w:rsidR="00960F9C" w:rsidRPr="00213E32" w:rsidRDefault="00960F9C" w:rsidP="00960F9C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14:paraId="231811FE" w14:textId="77777777" w:rsidR="00960F9C" w:rsidRPr="00213E32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213E32">
        <w:rPr>
          <w:rFonts w:ascii="Arial" w:hAnsi="Arial" w:cs="Arial"/>
          <w:sz w:val="22"/>
          <w:szCs w:val="22"/>
        </w:rPr>
        <w:t>General dental condition:</w:t>
      </w:r>
    </w:p>
    <w:p w14:paraId="6D76F65E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br w:type="page"/>
      </w:r>
      <w:r w:rsidRPr="00A47A13">
        <w:rPr>
          <w:rFonts w:ascii="Arial" w:hAnsi="Arial" w:cs="Arial"/>
          <w:sz w:val="22"/>
          <w:szCs w:val="22"/>
        </w:rPr>
        <w:lastRenderedPageBreak/>
        <w:t>CROWDING / SPACING</w:t>
      </w:r>
    </w:p>
    <w:p w14:paraId="07D65DBA" w14:textId="77777777" w:rsidR="00960F9C" w:rsidRPr="00A47A13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Maxillary arch:</w:t>
      </w:r>
    </w:p>
    <w:p w14:paraId="45D65980" w14:textId="77777777" w:rsidR="00960F9C" w:rsidRPr="00A47A13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4B344E6E" w14:textId="77777777" w:rsidR="00960F9C" w:rsidRPr="00A47A13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30B19E04" w14:textId="77777777" w:rsidR="00960F9C" w:rsidRPr="00A47A13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Mandibular arch:</w:t>
      </w:r>
    </w:p>
    <w:p w14:paraId="2907C0F1" w14:textId="77777777" w:rsidR="00960F9C" w:rsidRPr="00A47A13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2981ADF3" w14:textId="77777777" w:rsidR="00960F9C" w:rsidRPr="00A47A13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6EFB194B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OCCLUSAL FEATURES</w:t>
      </w:r>
    </w:p>
    <w:p w14:paraId="3206402B" w14:textId="77777777" w:rsidR="00960F9C" w:rsidRPr="00A47A13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W w:w="4939" w:type="pct"/>
        <w:tblLook w:val="0000" w:firstRow="0" w:lastRow="0" w:firstColumn="0" w:lastColumn="0" w:noHBand="0" w:noVBand="0"/>
      </w:tblPr>
      <w:tblGrid>
        <w:gridCol w:w="3710"/>
        <w:gridCol w:w="5677"/>
      </w:tblGrid>
      <w:tr w:rsidR="00960F9C" w:rsidRPr="0011409B" w14:paraId="6309A843" w14:textId="77777777" w:rsidTr="00FB70F2">
        <w:tc>
          <w:tcPr>
            <w:tcW w:w="1976" w:type="pct"/>
          </w:tcPr>
          <w:p w14:paraId="34D87715" w14:textId="77777777" w:rsidR="00960F9C" w:rsidRPr="00F23DB2" w:rsidRDefault="00960F9C" w:rsidP="00FB70F2">
            <w:pPr>
              <w:pStyle w:val="BodyText"/>
              <w:rPr>
                <w:rFonts w:ascii="Arial" w:hAnsi="Arial" w:cs="Arial"/>
                <w:b/>
                <w:bCs/>
                <w:color w:val="000080"/>
                <w:szCs w:val="24"/>
              </w:rPr>
            </w:pPr>
            <w:r w:rsidRPr="00F23DB2">
              <w:rPr>
                <w:rFonts w:ascii="Arial" w:hAnsi="Arial" w:cs="Arial"/>
                <w:b/>
                <w:bCs/>
                <w:color w:val="000080"/>
                <w:szCs w:val="24"/>
              </w:rPr>
              <w:t>Incisor relationship:</w:t>
            </w:r>
          </w:p>
        </w:tc>
        <w:tc>
          <w:tcPr>
            <w:tcW w:w="3024" w:type="pct"/>
          </w:tcPr>
          <w:p w14:paraId="6F5D22B7" w14:textId="77777777" w:rsidR="00960F9C" w:rsidRPr="00A47A13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12130C97" w14:textId="77777777" w:rsidTr="00FB70F2">
        <w:tc>
          <w:tcPr>
            <w:tcW w:w="1976" w:type="pct"/>
          </w:tcPr>
          <w:p w14:paraId="0488EDD5" w14:textId="77777777" w:rsidR="00960F9C" w:rsidRPr="00F23DB2" w:rsidRDefault="00960F9C" w:rsidP="00FB70F2">
            <w:pPr>
              <w:pStyle w:val="BodyText"/>
              <w:rPr>
                <w:rFonts w:ascii="Arial" w:hAnsi="Arial" w:cs="Arial"/>
                <w:b/>
                <w:bCs/>
                <w:color w:val="000080"/>
                <w:szCs w:val="24"/>
              </w:rPr>
            </w:pPr>
            <w:r w:rsidRPr="00F23DB2">
              <w:rPr>
                <w:rFonts w:ascii="Arial" w:hAnsi="Arial" w:cs="Arial"/>
                <w:b/>
                <w:bCs/>
                <w:color w:val="000080"/>
                <w:szCs w:val="24"/>
              </w:rPr>
              <w:t>Overjet (mm):</w:t>
            </w:r>
          </w:p>
        </w:tc>
        <w:tc>
          <w:tcPr>
            <w:tcW w:w="3024" w:type="pct"/>
          </w:tcPr>
          <w:p w14:paraId="1418AF8A" w14:textId="77777777" w:rsidR="00960F9C" w:rsidRPr="00A47A13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0B9E239C" w14:textId="77777777" w:rsidTr="00FB70F2">
        <w:tc>
          <w:tcPr>
            <w:tcW w:w="1976" w:type="pct"/>
          </w:tcPr>
          <w:p w14:paraId="7FD6ACF5" w14:textId="77777777" w:rsidR="00960F9C" w:rsidRPr="00F23DB2" w:rsidRDefault="00960F9C" w:rsidP="00FB70F2">
            <w:pPr>
              <w:pStyle w:val="BodyText"/>
              <w:rPr>
                <w:rFonts w:ascii="Arial" w:hAnsi="Arial" w:cs="Arial"/>
                <w:b/>
                <w:bCs/>
                <w:color w:val="000080"/>
                <w:szCs w:val="24"/>
              </w:rPr>
            </w:pPr>
            <w:r w:rsidRPr="00F23DB2">
              <w:rPr>
                <w:rFonts w:ascii="Arial" w:hAnsi="Arial" w:cs="Arial"/>
                <w:b/>
                <w:bCs/>
                <w:color w:val="000080"/>
                <w:szCs w:val="24"/>
              </w:rPr>
              <w:t>Overbite:</w:t>
            </w:r>
          </w:p>
        </w:tc>
        <w:tc>
          <w:tcPr>
            <w:tcW w:w="3024" w:type="pct"/>
          </w:tcPr>
          <w:p w14:paraId="69B6245E" w14:textId="77777777" w:rsidR="00960F9C" w:rsidRPr="00A47A13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18B42D1D" w14:textId="77777777" w:rsidTr="00FB70F2">
        <w:tc>
          <w:tcPr>
            <w:tcW w:w="1976" w:type="pct"/>
          </w:tcPr>
          <w:p w14:paraId="4CC8DC02" w14:textId="77777777" w:rsidR="00960F9C" w:rsidRPr="00F23DB2" w:rsidRDefault="00960F9C" w:rsidP="00FB70F2">
            <w:pPr>
              <w:pStyle w:val="BodyText"/>
              <w:rPr>
                <w:rFonts w:ascii="Arial" w:hAnsi="Arial" w:cs="Arial"/>
                <w:b/>
                <w:bCs/>
                <w:color w:val="000080"/>
                <w:szCs w:val="24"/>
              </w:rPr>
            </w:pPr>
            <w:r w:rsidRPr="00F23DB2">
              <w:rPr>
                <w:rFonts w:ascii="Arial" w:hAnsi="Arial" w:cs="Arial"/>
                <w:b/>
                <w:bCs/>
                <w:color w:val="000080"/>
                <w:szCs w:val="24"/>
              </w:rPr>
              <w:t>Centrelines:</w:t>
            </w:r>
          </w:p>
        </w:tc>
        <w:tc>
          <w:tcPr>
            <w:tcW w:w="3024" w:type="pct"/>
          </w:tcPr>
          <w:p w14:paraId="50AD0561" w14:textId="77777777" w:rsidR="00960F9C" w:rsidRPr="00A47A13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4424BD22" w14:textId="77777777" w:rsidTr="00FB70F2">
        <w:tc>
          <w:tcPr>
            <w:tcW w:w="1976" w:type="pct"/>
          </w:tcPr>
          <w:p w14:paraId="533360F7" w14:textId="77777777" w:rsidR="00960F9C" w:rsidRPr="00F23DB2" w:rsidRDefault="00960F9C" w:rsidP="00FB70F2">
            <w:pPr>
              <w:pStyle w:val="Heading3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F23DB2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Left buccal segment relationship:</w:t>
            </w:r>
          </w:p>
        </w:tc>
        <w:tc>
          <w:tcPr>
            <w:tcW w:w="3024" w:type="pct"/>
          </w:tcPr>
          <w:p w14:paraId="751BBCBE" w14:textId="77777777" w:rsidR="00960F9C" w:rsidRPr="00A47A13" w:rsidRDefault="00960F9C" w:rsidP="00FB70F2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35DCF9BA" w14:textId="77777777" w:rsidTr="00FB70F2">
        <w:tc>
          <w:tcPr>
            <w:tcW w:w="1976" w:type="pct"/>
          </w:tcPr>
          <w:p w14:paraId="5078A1C9" w14:textId="77777777" w:rsidR="00960F9C" w:rsidRPr="00F23DB2" w:rsidRDefault="00960F9C" w:rsidP="00FB70F2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80"/>
                <w:szCs w:val="24"/>
              </w:rPr>
            </w:pPr>
            <w:r w:rsidRPr="00F23DB2">
              <w:rPr>
                <w:rFonts w:ascii="Arial" w:hAnsi="Arial" w:cs="Arial"/>
                <w:b/>
                <w:bCs/>
                <w:color w:val="000080"/>
                <w:szCs w:val="24"/>
              </w:rPr>
              <w:t>Right buccal segment relationship:</w:t>
            </w:r>
          </w:p>
        </w:tc>
        <w:tc>
          <w:tcPr>
            <w:tcW w:w="3024" w:type="pct"/>
          </w:tcPr>
          <w:p w14:paraId="3EE36D18" w14:textId="77777777" w:rsidR="00960F9C" w:rsidRPr="00A47A13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3E709D36" w14:textId="77777777" w:rsidTr="00FB70F2">
        <w:tc>
          <w:tcPr>
            <w:tcW w:w="1976" w:type="pct"/>
          </w:tcPr>
          <w:p w14:paraId="79651D66" w14:textId="77777777" w:rsidR="00960F9C" w:rsidRPr="00F23DB2" w:rsidRDefault="00960F9C" w:rsidP="00FB70F2">
            <w:pPr>
              <w:pStyle w:val="BodyText"/>
              <w:rPr>
                <w:rFonts w:ascii="Arial" w:hAnsi="Arial" w:cs="Arial"/>
                <w:b/>
                <w:bCs/>
                <w:color w:val="000080"/>
                <w:szCs w:val="24"/>
              </w:rPr>
            </w:pPr>
            <w:r w:rsidRPr="00F23DB2">
              <w:rPr>
                <w:rFonts w:ascii="Arial" w:hAnsi="Arial" w:cs="Arial"/>
                <w:b/>
                <w:bCs/>
                <w:color w:val="000080"/>
                <w:szCs w:val="24"/>
              </w:rPr>
              <w:t>Crossbites:</w:t>
            </w:r>
          </w:p>
        </w:tc>
        <w:tc>
          <w:tcPr>
            <w:tcW w:w="3024" w:type="pct"/>
          </w:tcPr>
          <w:p w14:paraId="3725C12D" w14:textId="77777777" w:rsidR="00960F9C" w:rsidRPr="00A47A13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131A04A8" w14:textId="77777777" w:rsidTr="00FB70F2">
        <w:tc>
          <w:tcPr>
            <w:tcW w:w="1976" w:type="pct"/>
          </w:tcPr>
          <w:p w14:paraId="014BED7F" w14:textId="77777777" w:rsidR="00960F9C" w:rsidRPr="00F23DB2" w:rsidRDefault="00960F9C" w:rsidP="00FB70F2">
            <w:pPr>
              <w:pStyle w:val="BodyText"/>
              <w:rPr>
                <w:rFonts w:ascii="Arial" w:hAnsi="Arial" w:cs="Arial"/>
                <w:b/>
                <w:bCs/>
                <w:color w:val="000080"/>
                <w:szCs w:val="24"/>
              </w:rPr>
            </w:pPr>
            <w:r w:rsidRPr="00F23DB2">
              <w:rPr>
                <w:rFonts w:ascii="Arial" w:hAnsi="Arial" w:cs="Arial"/>
                <w:b/>
                <w:bCs/>
                <w:color w:val="000080"/>
                <w:szCs w:val="24"/>
              </w:rPr>
              <w:t>Displacements:</w:t>
            </w:r>
          </w:p>
        </w:tc>
        <w:tc>
          <w:tcPr>
            <w:tcW w:w="3024" w:type="pct"/>
          </w:tcPr>
          <w:p w14:paraId="58E2E28C" w14:textId="77777777" w:rsidR="00960F9C" w:rsidRPr="00A47A13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4820D1C7" w14:textId="77777777" w:rsidTr="00FB70F2">
        <w:tc>
          <w:tcPr>
            <w:tcW w:w="1976" w:type="pct"/>
          </w:tcPr>
          <w:p w14:paraId="68316045" w14:textId="77777777" w:rsidR="00960F9C" w:rsidRPr="00F23DB2" w:rsidRDefault="00960F9C" w:rsidP="00FB70F2">
            <w:pPr>
              <w:pStyle w:val="BodyText"/>
              <w:rPr>
                <w:rFonts w:ascii="Arial" w:hAnsi="Arial" w:cs="Arial"/>
                <w:b/>
                <w:bCs/>
                <w:color w:val="000080"/>
                <w:szCs w:val="24"/>
              </w:rPr>
            </w:pPr>
            <w:r w:rsidRPr="00F23DB2">
              <w:rPr>
                <w:rFonts w:ascii="Arial" w:hAnsi="Arial" w:cs="Arial"/>
                <w:b/>
                <w:bCs/>
                <w:color w:val="000080"/>
                <w:szCs w:val="24"/>
              </w:rPr>
              <w:t>Other occlusal features:</w:t>
            </w:r>
          </w:p>
        </w:tc>
        <w:tc>
          <w:tcPr>
            <w:tcW w:w="3024" w:type="pct"/>
          </w:tcPr>
          <w:p w14:paraId="49471C98" w14:textId="77777777" w:rsidR="00960F9C" w:rsidRPr="00A47A13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1CA1FA" w14:textId="77777777" w:rsidR="00960F9C" w:rsidRPr="0011409B" w:rsidRDefault="00960F9C" w:rsidP="00960F9C">
      <w:pPr>
        <w:pStyle w:val="BodyText"/>
        <w:rPr>
          <w:rFonts w:ascii="Arial" w:hAnsi="Arial" w:cs="Arial"/>
        </w:rPr>
      </w:pPr>
    </w:p>
    <w:p w14:paraId="1B7EAFC4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11409B">
        <w:rPr>
          <w:rFonts w:ascii="Arial" w:hAnsi="Arial" w:cs="Arial"/>
        </w:rPr>
        <w:br w:type="page"/>
      </w:r>
      <w:r w:rsidRPr="00A47A13">
        <w:rPr>
          <w:rFonts w:ascii="Arial" w:hAnsi="Arial" w:cs="Arial"/>
          <w:sz w:val="22"/>
          <w:szCs w:val="22"/>
        </w:rPr>
        <w:lastRenderedPageBreak/>
        <w:t>PRE-TREATMENT PHOTOGRAPHS: EXTRA-ORAL</w:t>
      </w:r>
    </w:p>
    <w:p w14:paraId="6629B1AA" w14:textId="77777777" w:rsidR="00960F9C" w:rsidRPr="00A47A13" w:rsidRDefault="00960F9C" w:rsidP="00960F9C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14:paraId="6891C130" w14:textId="77777777" w:rsidR="00960F9C" w:rsidRPr="00A47A13" w:rsidRDefault="00960F9C" w:rsidP="00960F9C">
      <w:pPr>
        <w:pStyle w:val="BodyText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Insert</w:t>
      </w:r>
      <w:r w:rsidRPr="00A47A13">
        <w:rPr>
          <w:rFonts w:ascii="Arial" w:hAnsi="Arial" w:cs="Arial"/>
          <w:sz w:val="22"/>
          <w:szCs w:val="22"/>
        </w:rPr>
        <w:t xml:space="preserve"> frontal and profile photographs</w:t>
      </w:r>
      <w:r>
        <w:rPr>
          <w:rFonts w:ascii="Arial" w:hAnsi="Arial" w:cs="Arial"/>
          <w:sz w:val="22"/>
          <w:szCs w:val="22"/>
        </w:rPr>
        <w:t xml:space="preserve"> here</w:t>
      </w:r>
      <w:r w:rsidRPr="00A47A13">
        <w:rPr>
          <w:rFonts w:ascii="Arial" w:hAnsi="Arial" w:cs="Arial"/>
          <w:sz w:val="22"/>
          <w:szCs w:val="22"/>
        </w:rPr>
        <w:t>]</w:t>
      </w:r>
    </w:p>
    <w:p w14:paraId="3AAD46FF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11409B">
        <w:rPr>
          <w:rFonts w:ascii="Arial" w:hAnsi="Arial" w:cs="Arial"/>
        </w:rPr>
        <w:br w:type="page"/>
      </w:r>
      <w:r w:rsidRPr="00A47A13">
        <w:rPr>
          <w:rFonts w:ascii="Arial" w:hAnsi="Arial" w:cs="Arial"/>
          <w:sz w:val="22"/>
          <w:szCs w:val="22"/>
        </w:rPr>
        <w:lastRenderedPageBreak/>
        <w:t>PRE-TREATMENT PHOTOGRAPHS: INTRA-ORAL</w:t>
      </w:r>
    </w:p>
    <w:p w14:paraId="24898871" w14:textId="77777777" w:rsidR="00960F9C" w:rsidRPr="00A47A13" w:rsidRDefault="00960F9C" w:rsidP="00960F9C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14:paraId="034B0098" w14:textId="77777777" w:rsidR="00147C97" w:rsidRPr="00A47A13" w:rsidRDefault="00147C97" w:rsidP="00147C97">
      <w:pPr>
        <w:pStyle w:val="BodyText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Insert</w:t>
      </w:r>
      <w:r w:rsidRPr="00A47A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frontal</w:t>
      </w:r>
      <w:r w:rsidRPr="00A47A1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right and left buccal, upper and lower occlusal </w:t>
      </w:r>
      <w:r w:rsidRPr="00A47A13">
        <w:rPr>
          <w:rFonts w:ascii="Arial" w:hAnsi="Arial" w:cs="Arial"/>
          <w:sz w:val="22"/>
          <w:szCs w:val="22"/>
        </w:rPr>
        <w:t xml:space="preserve">photographs </w:t>
      </w:r>
      <w:r>
        <w:rPr>
          <w:rFonts w:ascii="Arial" w:hAnsi="Arial" w:cs="Arial"/>
          <w:sz w:val="22"/>
          <w:szCs w:val="22"/>
        </w:rPr>
        <w:t>here</w:t>
      </w:r>
      <w:r w:rsidRPr="00A47A13">
        <w:rPr>
          <w:rFonts w:ascii="Arial" w:hAnsi="Arial" w:cs="Arial"/>
          <w:sz w:val="22"/>
          <w:szCs w:val="22"/>
        </w:rPr>
        <w:t>]</w:t>
      </w:r>
    </w:p>
    <w:p w14:paraId="620988F6" w14:textId="77777777" w:rsidR="00147C97" w:rsidRPr="00A47A13" w:rsidRDefault="00960F9C" w:rsidP="00147C97">
      <w:pPr>
        <w:pStyle w:val="Heading2"/>
        <w:rPr>
          <w:rFonts w:ascii="Arial" w:hAnsi="Arial" w:cs="Arial"/>
          <w:sz w:val="22"/>
          <w:szCs w:val="22"/>
        </w:rPr>
      </w:pPr>
      <w:r w:rsidRPr="0011409B">
        <w:rPr>
          <w:rFonts w:ascii="Arial" w:hAnsi="Arial" w:cs="Arial"/>
        </w:rPr>
        <w:br w:type="page"/>
      </w:r>
    </w:p>
    <w:p w14:paraId="63470126" w14:textId="77777777" w:rsidR="00147C97" w:rsidRPr="00A47A13" w:rsidRDefault="00147C97" w:rsidP="00147C97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lastRenderedPageBreak/>
        <w:t>PRE-TREATMENT PHOTOGRAPHS: OTHER RELEVANT VIEWS</w:t>
      </w:r>
    </w:p>
    <w:p w14:paraId="3603FAA1" w14:textId="77777777" w:rsidR="00147C97" w:rsidRPr="00A47A13" w:rsidRDefault="00147C97" w:rsidP="00147C97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14:paraId="51B2B493" w14:textId="0C15BDB1" w:rsidR="00147C97" w:rsidRDefault="00147C97" w:rsidP="00147C97">
      <w:pPr>
        <w:pStyle w:val="BodyText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 xml:space="preserve">Insert any </w:t>
      </w:r>
      <w:r w:rsidRPr="00A47A13">
        <w:rPr>
          <w:rFonts w:ascii="Arial" w:hAnsi="Arial" w:cs="Arial"/>
          <w:sz w:val="22"/>
          <w:szCs w:val="22"/>
        </w:rPr>
        <w:t xml:space="preserve">other relevant views </w:t>
      </w:r>
      <w:r w:rsidR="0018350C">
        <w:rPr>
          <w:rFonts w:ascii="Arial" w:hAnsi="Arial" w:cs="Arial"/>
          <w:sz w:val="22"/>
          <w:szCs w:val="22"/>
        </w:rPr>
        <w:t>here</w:t>
      </w:r>
      <w:r w:rsidRPr="00A47A13">
        <w:rPr>
          <w:rFonts w:ascii="Arial" w:hAnsi="Arial" w:cs="Arial"/>
          <w:sz w:val="22"/>
          <w:szCs w:val="22"/>
        </w:rPr>
        <w:t>]</w:t>
      </w:r>
    </w:p>
    <w:p w14:paraId="4FC64D2F" w14:textId="77777777" w:rsidR="00147C97" w:rsidRDefault="00147C97" w:rsidP="00147C97">
      <w:pPr>
        <w:rPr>
          <w:rFonts w:ascii="Arial" w:hAnsi="Arial" w:cs="Arial"/>
          <w:spacing w:val="-10"/>
          <w:kern w:val="28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F2DC6FD" w14:textId="77777777" w:rsidR="00147C97" w:rsidRPr="00A47A13" w:rsidRDefault="00147C97" w:rsidP="00147C97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lastRenderedPageBreak/>
        <w:t xml:space="preserve">PRE-TREATMENT PHOTOGRAPHS: </w:t>
      </w:r>
      <w:r>
        <w:rPr>
          <w:rFonts w:ascii="Arial" w:hAnsi="Arial" w:cs="Arial"/>
          <w:sz w:val="22"/>
          <w:szCs w:val="22"/>
        </w:rPr>
        <w:t>STUDY MODEL PHOTOGRAPHS OR 3D SCANS</w:t>
      </w:r>
    </w:p>
    <w:p w14:paraId="6A379E57" w14:textId="77777777" w:rsidR="00147C97" w:rsidRPr="00A47A13" w:rsidRDefault="00147C97" w:rsidP="00147C97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14:paraId="72C265EA" w14:textId="77777777" w:rsidR="00147C97" w:rsidRPr="00A47A13" w:rsidRDefault="00147C97" w:rsidP="00147C97">
      <w:pPr>
        <w:pStyle w:val="BodyText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Insert</w:t>
      </w:r>
      <w:r w:rsidRPr="00A47A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frontal</w:t>
      </w:r>
      <w:r w:rsidRPr="00A47A1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right and left buccal, upper and lower occlusal images</w:t>
      </w:r>
      <w:r w:rsidRPr="00A47A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here</w:t>
      </w:r>
      <w:r w:rsidRPr="00A47A13">
        <w:rPr>
          <w:rFonts w:ascii="Arial" w:hAnsi="Arial" w:cs="Arial"/>
          <w:sz w:val="22"/>
          <w:szCs w:val="22"/>
        </w:rPr>
        <w:t>]</w:t>
      </w:r>
    </w:p>
    <w:p w14:paraId="69FEB584" w14:textId="77777777" w:rsidR="007E6BD1" w:rsidRDefault="007E6BD1" w:rsidP="00147C97">
      <w:pPr>
        <w:pStyle w:val="Heading2"/>
      </w:pPr>
    </w:p>
    <w:p w14:paraId="37946682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11409B">
        <w:rPr>
          <w:rFonts w:ascii="Arial" w:hAnsi="Arial" w:cs="Arial"/>
        </w:rPr>
        <w:br w:type="page"/>
      </w:r>
      <w:r w:rsidRPr="00A47A13">
        <w:rPr>
          <w:rFonts w:ascii="Arial" w:hAnsi="Arial" w:cs="Arial"/>
          <w:sz w:val="22"/>
          <w:szCs w:val="22"/>
        </w:rPr>
        <w:lastRenderedPageBreak/>
        <w:t>GENERAL RADIOGRAPHIC EXAMINATION</w:t>
      </w:r>
    </w:p>
    <w:p w14:paraId="532D56B4" w14:textId="77777777" w:rsidR="00960F9C" w:rsidRPr="00A47A13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0D640A31" w14:textId="77777777" w:rsidR="00960F9C" w:rsidRPr="00A47A13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Pre-treatment radiographs taken:</w:t>
      </w:r>
    </w:p>
    <w:p w14:paraId="51E7A243" w14:textId="77777777" w:rsidR="00960F9C" w:rsidRPr="00A47A13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3E48C17A" w14:textId="77777777" w:rsidR="00960F9C" w:rsidRPr="00A47A13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Unerupted teeth:</w:t>
      </w:r>
    </w:p>
    <w:p w14:paraId="083336B2" w14:textId="77777777" w:rsidR="00960F9C" w:rsidRPr="00A47A13" w:rsidRDefault="00960F9C" w:rsidP="00960F9C">
      <w:pPr>
        <w:pStyle w:val="NormalWeb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09"/>
        <w:gridCol w:w="3295"/>
      </w:tblGrid>
      <w:tr w:rsidR="00960F9C" w:rsidRPr="00A47A13" w14:paraId="0EA1187E" w14:textId="77777777" w:rsidTr="00FB70F2">
        <w:trPr>
          <w:jc w:val="center"/>
        </w:trPr>
        <w:tc>
          <w:tcPr>
            <w:tcW w:w="3509" w:type="dxa"/>
            <w:tcBorders>
              <w:bottom w:val="single" w:sz="6" w:space="0" w:color="auto"/>
              <w:right w:val="single" w:sz="6" w:space="0" w:color="auto"/>
            </w:tcBorders>
          </w:tcPr>
          <w:p w14:paraId="2FC6082E" w14:textId="77777777" w:rsidR="00960F9C" w:rsidRPr="00A47A13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5" w:type="dxa"/>
            <w:tcBorders>
              <w:left w:val="nil"/>
            </w:tcBorders>
          </w:tcPr>
          <w:p w14:paraId="5B34AB6B" w14:textId="77777777" w:rsidR="00960F9C" w:rsidRPr="00A47A13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A47A13" w14:paraId="4449B1CC" w14:textId="77777777" w:rsidTr="00FB70F2">
        <w:trPr>
          <w:jc w:val="center"/>
        </w:trPr>
        <w:tc>
          <w:tcPr>
            <w:tcW w:w="3509" w:type="dxa"/>
          </w:tcPr>
          <w:p w14:paraId="55354D79" w14:textId="77777777" w:rsidR="00960F9C" w:rsidRPr="00A47A13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</w:tcBorders>
          </w:tcPr>
          <w:p w14:paraId="78EA0188" w14:textId="77777777" w:rsidR="00960F9C" w:rsidRPr="00A47A13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36AE75" w14:textId="77777777" w:rsidR="00960F9C" w:rsidRPr="00A47A13" w:rsidRDefault="00960F9C" w:rsidP="00960F9C">
      <w:pPr>
        <w:pStyle w:val="NormalWeb"/>
        <w:rPr>
          <w:rFonts w:ascii="Arial" w:hAnsi="Arial" w:cs="Arial"/>
          <w:sz w:val="22"/>
          <w:szCs w:val="22"/>
        </w:rPr>
      </w:pPr>
    </w:p>
    <w:p w14:paraId="7ECFA60D" w14:textId="77777777" w:rsidR="00960F9C" w:rsidRPr="00A47A13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Teeth absent:</w:t>
      </w:r>
    </w:p>
    <w:p w14:paraId="7F2241F8" w14:textId="77777777" w:rsidR="00960F9C" w:rsidRPr="00A47A13" w:rsidRDefault="00960F9C" w:rsidP="00960F9C">
      <w:pPr>
        <w:pStyle w:val="NormalWeb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09"/>
        <w:gridCol w:w="3295"/>
      </w:tblGrid>
      <w:tr w:rsidR="00960F9C" w:rsidRPr="00A47A13" w14:paraId="505E54D4" w14:textId="77777777" w:rsidTr="00FB70F2">
        <w:trPr>
          <w:jc w:val="center"/>
        </w:trPr>
        <w:tc>
          <w:tcPr>
            <w:tcW w:w="3509" w:type="dxa"/>
            <w:tcBorders>
              <w:bottom w:val="single" w:sz="6" w:space="0" w:color="auto"/>
              <w:right w:val="single" w:sz="6" w:space="0" w:color="auto"/>
            </w:tcBorders>
          </w:tcPr>
          <w:p w14:paraId="6049D408" w14:textId="77777777" w:rsidR="00960F9C" w:rsidRPr="00A47A13" w:rsidRDefault="00960F9C" w:rsidP="00FB70F2">
            <w:pPr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5" w:type="dxa"/>
            <w:tcBorders>
              <w:left w:val="nil"/>
            </w:tcBorders>
          </w:tcPr>
          <w:p w14:paraId="0B582A60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A47A13" w14:paraId="0C368BD5" w14:textId="77777777" w:rsidTr="00FB70F2">
        <w:trPr>
          <w:jc w:val="center"/>
        </w:trPr>
        <w:tc>
          <w:tcPr>
            <w:tcW w:w="3509" w:type="dxa"/>
          </w:tcPr>
          <w:p w14:paraId="4DE92C72" w14:textId="77777777" w:rsidR="00960F9C" w:rsidRPr="00A47A13" w:rsidRDefault="00960F9C" w:rsidP="00FB70F2">
            <w:pPr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</w:tcBorders>
          </w:tcPr>
          <w:p w14:paraId="055AECAE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9F1BD5" w14:textId="77777777" w:rsidR="00960F9C" w:rsidRPr="00A47A13" w:rsidRDefault="00960F9C" w:rsidP="00960F9C">
      <w:pPr>
        <w:pStyle w:val="NormalWeb"/>
        <w:rPr>
          <w:rFonts w:ascii="Arial" w:hAnsi="Arial" w:cs="Arial"/>
          <w:sz w:val="22"/>
          <w:szCs w:val="22"/>
        </w:rPr>
      </w:pPr>
    </w:p>
    <w:p w14:paraId="29FB8FB9" w14:textId="77777777" w:rsidR="00960F9C" w:rsidRPr="00A47A13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Teeth of poor prognosis:</w:t>
      </w:r>
    </w:p>
    <w:p w14:paraId="32C581C7" w14:textId="77777777" w:rsidR="00960F9C" w:rsidRPr="00A47A13" w:rsidRDefault="00960F9C" w:rsidP="00960F9C">
      <w:pPr>
        <w:pStyle w:val="NormalWeb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09"/>
        <w:gridCol w:w="3295"/>
      </w:tblGrid>
      <w:tr w:rsidR="00960F9C" w:rsidRPr="00A47A13" w14:paraId="74A85E46" w14:textId="77777777" w:rsidTr="00FB70F2">
        <w:trPr>
          <w:jc w:val="center"/>
        </w:trPr>
        <w:tc>
          <w:tcPr>
            <w:tcW w:w="3509" w:type="dxa"/>
            <w:tcBorders>
              <w:bottom w:val="single" w:sz="6" w:space="0" w:color="auto"/>
              <w:right w:val="single" w:sz="6" w:space="0" w:color="auto"/>
            </w:tcBorders>
          </w:tcPr>
          <w:p w14:paraId="5E107367" w14:textId="77777777" w:rsidR="00960F9C" w:rsidRPr="00A47A13" w:rsidRDefault="00960F9C" w:rsidP="00FB70F2">
            <w:pPr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5" w:type="dxa"/>
            <w:tcBorders>
              <w:left w:val="nil"/>
            </w:tcBorders>
          </w:tcPr>
          <w:p w14:paraId="38281487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A47A13" w14:paraId="6AA9D66D" w14:textId="77777777" w:rsidTr="00FB70F2">
        <w:trPr>
          <w:jc w:val="center"/>
        </w:trPr>
        <w:tc>
          <w:tcPr>
            <w:tcW w:w="3509" w:type="dxa"/>
          </w:tcPr>
          <w:p w14:paraId="7A359E75" w14:textId="77777777" w:rsidR="00960F9C" w:rsidRPr="00A47A13" w:rsidRDefault="00960F9C" w:rsidP="00FB70F2">
            <w:pPr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</w:tcBorders>
          </w:tcPr>
          <w:p w14:paraId="760CF898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941381" w14:textId="77777777" w:rsidR="00960F9C" w:rsidRPr="00A47A13" w:rsidRDefault="00960F9C" w:rsidP="00960F9C">
      <w:pPr>
        <w:pStyle w:val="NormalWeb"/>
        <w:rPr>
          <w:rFonts w:ascii="Arial" w:hAnsi="Arial" w:cs="Arial"/>
          <w:sz w:val="22"/>
          <w:szCs w:val="22"/>
        </w:rPr>
      </w:pPr>
    </w:p>
    <w:p w14:paraId="1BBCF1AA" w14:textId="77777777" w:rsidR="00960F9C" w:rsidRPr="00A47A13" w:rsidRDefault="00960F9C" w:rsidP="00960F9C">
      <w:pPr>
        <w:pStyle w:val="Heading3"/>
        <w:rPr>
          <w:rFonts w:ascii="Arial" w:hAnsi="Arial" w:cs="Arial"/>
          <w:sz w:val="22"/>
          <w:szCs w:val="22"/>
          <w:u w:val="single"/>
        </w:rPr>
      </w:pPr>
      <w:r w:rsidRPr="00A47A13">
        <w:rPr>
          <w:rFonts w:ascii="Arial" w:hAnsi="Arial" w:cs="Arial"/>
          <w:sz w:val="22"/>
          <w:szCs w:val="22"/>
        </w:rPr>
        <w:t>Other relevant radiographic findings:</w:t>
      </w:r>
    </w:p>
    <w:p w14:paraId="3A8FCA45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br w:type="page"/>
      </w:r>
      <w:r w:rsidRPr="00A47A13">
        <w:rPr>
          <w:rFonts w:ascii="Arial" w:hAnsi="Arial" w:cs="Arial"/>
          <w:sz w:val="22"/>
          <w:szCs w:val="22"/>
        </w:rPr>
        <w:lastRenderedPageBreak/>
        <w:t>PRE-TREATMENT RADIOGRAPHS</w:t>
      </w:r>
    </w:p>
    <w:p w14:paraId="394F85CB" w14:textId="77777777" w:rsidR="00960F9C" w:rsidRPr="00A47A13" w:rsidRDefault="00960F9C" w:rsidP="00960F9C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14:paraId="3ACC9696" w14:textId="77777777" w:rsidR="00960F9C" w:rsidRPr="00A47A13" w:rsidRDefault="00960F9C" w:rsidP="00960F9C">
      <w:pPr>
        <w:pStyle w:val="BodyText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Insert p</w:t>
      </w:r>
      <w:r w:rsidRPr="00D17D4F">
        <w:rPr>
          <w:rFonts w:ascii="Arial" w:hAnsi="Arial" w:cs="Arial"/>
          <w:sz w:val="22"/>
          <w:szCs w:val="22"/>
        </w:rPr>
        <w:t xml:space="preserve">rints of </w:t>
      </w:r>
      <w:r>
        <w:rPr>
          <w:rFonts w:ascii="Arial" w:hAnsi="Arial" w:cs="Arial"/>
          <w:sz w:val="22"/>
          <w:szCs w:val="22"/>
        </w:rPr>
        <w:t xml:space="preserve">radiographs </w:t>
      </w:r>
      <w:r w:rsidRPr="00D17D4F">
        <w:rPr>
          <w:rFonts w:ascii="Arial" w:hAnsi="Arial" w:cs="Arial"/>
          <w:sz w:val="22"/>
          <w:szCs w:val="22"/>
        </w:rPr>
        <w:t>or duplicate film</w:t>
      </w:r>
      <w:r>
        <w:rPr>
          <w:rFonts w:ascii="Arial" w:hAnsi="Arial" w:cs="Arial"/>
          <w:sz w:val="22"/>
          <w:szCs w:val="22"/>
        </w:rPr>
        <w:t xml:space="preserve"> radiographs</w:t>
      </w:r>
      <w:r w:rsidRPr="00A47A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here</w:t>
      </w:r>
      <w:r w:rsidRPr="00A47A13">
        <w:rPr>
          <w:rFonts w:ascii="Arial" w:hAnsi="Arial" w:cs="Arial"/>
          <w:sz w:val="22"/>
          <w:szCs w:val="22"/>
        </w:rPr>
        <w:t>]</w:t>
      </w:r>
    </w:p>
    <w:p w14:paraId="55B9CA2A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11409B">
        <w:rPr>
          <w:rFonts w:ascii="Arial" w:hAnsi="Arial" w:cs="Arial"/>
        </w:rPr>
        <w:br w:type="page"/>
      </w:r>
      <w:r w:rsidRPr="00A47A13">
        <w:rPr>
          <w:rFonts w:ascii="Arial" w:hAnsi="Arial" w:cs="Arial"/>
          <w:sz w:val="22"/>
          <w:szCs w:val="22"/>
        </w:rPr>
        <w:lastRenderedPageBreak/>
        <w:t>OTHER SPECIAL TESTS / ANALYSES</w:t>
      </w:r>
    </w:p>
    <w:p w14:paraId="538D86A5" w14:textId="77777777" w:rsidR="00960F9C" w:rsidRPr="00A47A13" w:rsidRDefault="00960F9C" w:rsidP="00960F9C">
      <w:pPr>
        <w:pStyle w:val="BodyText"/>
        <w:spacing w:after="0"/>
        <w:rPr>
          <w:rFonts w:ascii="Arial" w:hAnsi="Arial" w:cs="Arial"/>
          <w:iCs/>
          <w:sz w:val="22"/>
          <w:szCs w:val="22"/>
        </w:rPr>
      </w:pPr>
    </w:p>
    <w:p w14:paraId="77735C87" w14:textId="37D14869" w:rsidR="00960F9C" w:rsidRPr="00A47A13" w:rsidRDefault="00960F9C" w:rsidP="00960F9C">
      <w:pPr>
        <w:pStyle w:val="BodyText"/>
        <w:rPr>
          <w:rFonts w:ascii="Arial" w:hAnsi="Arial" w:cs="Arial"/>
          <w:b/>
          <w:iCs/>
          <w:sz w:val="22"/>
          <w:szCs w:val="22"/>
          <w:u w:val="single"/>
        </w:rPr>
      </w:pPr>
      <w:r w:rsidRPr="00A47A13">
        <w:rPr>
          <w:rFonts w:ascii="Arial" w:hAnsi="Arial" w:cs="Arial"/>
          <w:iCs/>
          <w:sz w:val="22"/>
          <w:szCs w:val="22"/>
        </w:rPr>
        <w:t>[This is optional. Present details and results of any other tests or measurements</w:t>
      </w:r>
      <w:r w:rsidR="0018350C">
        <w:rPr>
          <w:rFonts w:ascii="Arial" w:hAnsi="Arial" w:cs="Arial"/>
          <w:iCs/>
          <w:sz w:val="22"/>
          <w:szCs w:val="22"/>
        </w:rPr>
        <w:t>,</w:t>
      </w:r>
      <w:r w:rsidRPr="00A47A13">
        <w:rPr>
          <w:rFonts w:ascii="Arial" w:hAnsi="Arial" w:cs="Arial"/>
          <w:iCs/>
          <w:sz w:val="22"/>
          <w:szCs w:val="22"/>
        </w:rPr>
        <w:t xml:space="preserve"> which are available and which contribute to the assessment of the case]</w:t>
      </w:r>
    </w:p>
    <w:p w14:paraId="1FB19929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11409B">
        <w:rPr>
          <w:rFonts w:ascii="Arial" w:hAnsi="Arial" w:cs="Arial"/>
        </w:rPr>
        <w:br w:type="page"/>
      </w:r>
      <w:r w:rsidRPr="00A47A13">
        <w:rPr>
          <w:rFonts w:ascii="Arial" w:hAnsi="Arial" w:cs="Arial"/>
          <w:sz w:val="22"/>
          <w:szCs w:val="22"/>
        </w:rPr>
        <w:lastRenderedPageBreak/>
        <w:t>PRE-TREATMENT CEPHALOMETRIC TRACING:</w:t>
      </w:r>
    </w:p>
    <w:p w14:paraId="6EFBE7E0" w14:textId="77777777" w:rsidR="007E6BD1" w:rsidRPr="00A47A13" w:rsidRDefault="007E6BD1" w:rsidP="007E6BD1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14:paraId="50FB6666" w14:textId="1D583C61" w:rsidR="007E6BD1" w:rsidRPr="00A47A13" w:rsidRDefault="007E6BD1" w:rsidP="007E6BD1">
      <w:pPr>
        <w:pStyle w:val="BodyText"/>
        <w:rPr>
          <w:rFonts w:ascii="Arial" w:hAnsi="Arial" w:cs="Arial"/>
          <w:b/>
          <w:sz w:val="22"/>
          <w:szCs w:val="22"/>
          <w:u w:val="single"/>
        </w:rPr>
      </w:pPr>
      <w:r w:rsidRPr="00A47A13">
        <w:rPr>
          <w:rFonts w:ascii="Arial" w:hAnsi="Arial" w:cs="Arial"/>
          <w:sz w:val="22"/>
          <w:szCs w:val="22"/>
        </w:rPr>
        <w:t>[Attach cephalometric tracing here</w:t>
      </w:r>
      <w:r>
        <w:rPr>
          <w:rFonts w:ascii="Arial" w:hAnsi="Arial" w:cs="Arial"/>
          <w:sz w:val="22"/>
          <w:szCs w:val="22"/>
        </w:rPr>
        <w:t xml:space="preserve">. The tracing should be </w:t>
      </w:r>
      <w:r w:rsidR="00D647F0">
        <w:rPr>
          <w:rFonts w:ascii="Arial" w:hAnsi="Arial" w:cs="Arial"/>
          <w:sz w:val="22"/>
          <w:szCs w:val="22"/>
        </w:rPr>
        <w:t xml:space="preserve">either </w:t>
      </w:r>
      <w:r>
        <w:rPr>
          <w:rFonts w:ascii="Arial" w:hAnsi="Arial" w:cs="Arial"/>
          <w:sz w:val="22"/>
          <w:szCs w:val="22"/>
        </w:rPr>
        <w:t xml:space="preserve">1) provided on acetate to scale so that the tracing can be checked </w:t>
      </w:r>
      <w:r w:rsidR="00D647F0">
        <w:rPr>
          <w:rFonts w:ascii="Arial" w:hAnsi="Arial" w:cs="Arial"/>
          <w:sz w:val="22"/>
          <w:szCs w:val="22"/>
        </w:rPr>
        <w:t xml:space="preserve">directly </w:t>
      </w:r>
      <w:r>
        <w:rPr>
          <w:rFonts w:ascii="Arial" w:hAnsi="Arial" w:cs="Arial"/>
          <w:sz w:val="22"/>
          <w:szCs w:val="22"/>
        </w:rPr>
        <w:t>over the cephalometric radiograph</w:t>
      </w:r>
      <w:r w:rsidR="00D647F0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or 2) provided digitally over the cephalometric radiograph so the tracing can be assessed.</w:t>
      </w:r>
      <w:r w:rsidRPr="00A47A13">
        <w:rPr>
          <w:rFonts w:ascii="Arial" w:hAnsi="Arial" w:cs="Arial"/>
          <w:sz w:val="22"/>
          <w:szCs w:val="22"/>
        </w:rPr>
        <w:t>]</w:t>
      </w:r>
    </w:p>
    <w:p w14:paraId="74E42211" w14:textId="77777777" w:rsidR="007E6BD1" w:rsidRPr="007E6BD1" w:rsidRDefault="007E6BD1" w:rsidP="007E6BD1">
      <w:pPr>
        <w:pStyle w:val="BodyText"/>
      </w:pPr>
    </w:p>
    <w:p w14:paraId="0E773BC1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11409B"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PRE-TREATMENT </w:t>
      </w:r>
      <w:r w:rsidRPr="00A47A13">
        <w:rPr>
          <w:rFonts w:ascii="Arial" w:hAnsi="Arial" w:cs="Arial"/>
          <w:sz w:val="22"/>
          <w:szCs w:val="22"/>
        </w:rPr>
        <w:t>CEPHALOMETRIC ANALYSIS</w:t>
      </w:r>
    </w:p>
    <w:p w14:paraId="0F3C18B5" w14:textId="77777777" w:rsidR="00960F9C" w:rsidRPr="0011409B" w:rsidRDefault="00960F9C" w:rsidP="00960F9C">
      <w:pPr>
        <w:rPr>
          <w:rFonts w:ascii="Arial" w:hAnsi="Arial" w:cs="Arial"/>
          <w:b/>
          <w:sz w:val="24"/>
          <w:u w:val="single"/>
        </w:rPr>
      </w:pPr>
    </w:p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410"/>
        <w:gridCol w:w="1843"/>
      </w:tblGrid>
      <w:tr w:rsidR="00960F9C" w:rsidRPr="0011409B" w14:paraId="7F6C8BC9" w14:textId="77777777" w:rsidTr="00FB70F2">
        <w:tc>
          <w:tcPr>
            <w:tcW w:w="5353" w:type="dxa"/>
            <w:tcBorders>
              <w:bottom w:val="single" w:sz="12" w:space="0" w:color="000000"/>
            </w:tcBorders>
          </w:tcPr>
          <w:p w14:paraId="0F8C9712" w14:textId="77777777" w:rsidR="00960F9C" w:rsidRPr="0011409B" w:rsidRDefault="00960F9C" w:rsidP="00FB70F2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u w:val="single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VARIABLE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14:paraId="1F8C53AD" w14:textId="77777777" w:rsidR="00960F9C" w:rsidRPr="0011409B" w:rsidRDefault="00960F9C" w:rsidP="00FB70F2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u w:val="single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PRETREATMENT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6572C7EC" w14:textId="77777777" w:rsidR="00960F9C" w:rsidRPr="0011409B" w:rsidRDefault="00960F9C" w:rsidP="00FB70F2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u w:val="single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NORMAL</w:t>
            </w:r>
          </w:p>
        </w:tc>
      </w:tr>
      <w:tr w:rsidR="00960F9C" w:rsidRPr="0011409B" w14:paraId="51E208FD" w14:textId="77777777" w:rsidTr="00FB70F2">
        <w:tc>
          <w:tcPr>
            <w:tcW w:w="5353" w:type="dxa"/>
            <w:tcBorders>
              <w:top w:val="single" w:sz="12" w:space="0" w:color="000000"/>
              <w:bottom w:val="nil"/>
            </w:tcBorders>
          </w:tcPr>
          <w:p w14:paraId="023BA32C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SNA</w:t>
            </w:r>
          </w:p>
        </w:tc>
        <w:tc>
          <w:tcPr>
            <w:tcW w:w="2410" w:type="dxa"/>
            <w:tcBorders>
              <w:top w:val="single" w:sz="12" w:space="0" w:color="000000"/>
              <w:bottom w:val="nil"/>
            </w:tcBorders>
          </w:tcPr>
          <w:p w14:paraId="44EF79EB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nil"/>
            </w:tcBorders>
          </w:tcPr>
          <w:p w14:paraId="32250949" w14:textId="77777777" w:rsidR="00960F9C" w:rsidRPr="00A47A13" w:rsidRDefault="00960F9C" w:rsidP="00FB70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A13">
              <w:rPr>
                <w:rFonts w:ascii="Arial" w:hAnsi="Arial" w:cs="Arial"/>
                <w:sz w:val="22"/>
                <w:szCs w:val="22"/>
              </w:rPr>
              <w:t>82</w:t>
            </w:r>
            <w:r w:rsidRPr="00A47A13">
              <w:rPr>
                <w:rFonts w:ascii="Arial" w:hAnsi="Arial" w:cs="Arial"/>
                <w:sz w:val="22"/>
                <w:szCs w:val="22"/>
                <w:lang w:val="en-US"/>
              </w:rPr>
              <w:t>° ± 3</w:t>
            </w:r>
          </w:p>
        </w:tc>
      </w:tr>
      <w:tr w:rsidR="00960F9C" w:rsidRPr="0011409B" w14:paraId="74295A71" w14:textId="77777777" w:rsidTr="00FB70F2">
        <w:tc>
          <w:tcPr>
            <w:tcW w:w="5353" w:type="dxa"/>
            <w:tcBorders>
              <w:top w:val="nil"/>
              <w:bottom w:val="nil"/>
            </w:tcBorders>
          </w:tcPr>
          <w:p w14:paraId="677FB916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SNB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9EC5F67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C14C729" w14:textId="77777777" w:rsidR="00960F9C" w:rsidRPr="00A47A13" w:rsidRDefault="00960F9C" w:rsidP="00FB70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A13">
              <w:rPr>
                <w:rFonts w:ascii="Arial" w:hAnsi="Arial" w:cs="Arial"/>
                <w:sz w:val="22"/>
                <w:szCs w:val="22"/>
              </w:rPr>
              <w:t>79</w:t>
            </w:r>
            <w:r w:rsidRPr="00A47A13">
              <w:rPr>
                <w:rFonts w:ascii="Arial" w:hAnsi="Arial" w:cs="Arial"/>
                <w:sz w:val="22"/>
                <w:szCs w:val="22"/>
                <w:lang w:val="en-US"/>
              </w:rPr>
              <w:t>°</w:t>
            </w:r>
            <w:r w:rsidRPr="00A47A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7A13">
              <w:rPr>
                <w:rFonts w:ascii="Arial" w:hAnsi="Arial" w:cs="Arial"/>
                <w:sz w:val="22"/>
                <w:szCs w:val="22"/>
                <w:lang w:val="en-US"/>
              </w:rPr>
              <w:t xml:space="preserve">± </w:t>
            </w:r>
            <w:r w:rsidRPr="00A47A13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60F9C" w:rsidRPr="0011409B" w14:paraId="0331AAA4" w14:textId="77777777" w:rsidTr="00FB70F2">
        <w:tc>
          <w:tcPr>
            <w:tcW w:w="5353" w:type="dxa"/>
            <w:tcBorders>
              <w:top w:val="nil"/>
              <w:bottom w:val="nil"/>
            </w:tcBorders>
          </w:tcPr>
          <w:p w14:paraId="717F8647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ANB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44F3AEB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E941D38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A13">
              <w:rPr>
                <w:rFonts w:ascii="Arial" w:hAnsi="Arial" w:cs="Arial"/>
                <w:sz w:val="22"/>
                <w:szCs w:val="22"/>
              </w:rPr>
              <w:t>3</w:t>
            </w:r>
            <w:r w:rsidRPr="00A47A13">
              <w:rPr>
                <w:rFonts w:ascii="Arial" w:hAnsi="Arial" w:cs="Arial"/>
                <w:sz w:val="22"/>
                <w:szCs w:val="22"/>
                <w:lang w:val="en-US"/>
              </w:rPr>
              <w:t>°</w:t>
            </w:r>
            <w:r w:rsidRPr="00A47A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7A13">
              <w:rPr>
                <w:rFonts w:ascii="Arial" w:hAnsi="Arial" w:cs="Arial"/>
                <w:sz w:val="22"/>
                <w:szCs w:val="22"/>
                <w:lang w:val="en-US"/>
              </w:rPr>
              <w:t xml:space="preserve">± </w:t>
            </w:r>
            <w:r w:rsidRPr="00A47A1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60F9C" w:rsidRPr="0011409B" w14:paraId="4E8DC5C8" w14:textId="77777777" w:rsidTr="00FB70F2">
        <w:tc>
          <w:tcPr>
            <w:tcW w:w="5353" w:type="dxa"/>
            <w:tcBorders>
              <w:top w:val="nil"/>
              <w:bottom w:val="nil"/>
            </w:tcBorders>
          </w:tcPr>
          <w:p w14:paraId="236BF905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</w:rPr>
              <w:t>SN to maxillary plane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03D0B71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0EC9144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8°</w:t>
            </w:r>
            <w:r w:rsidRPr="00A47A13">
              <w:rPr>
                <w:rFonts w:ascii="Arial" w:hAnsi="Arial" w:cs="Arial"/>
                <w:sz w:val="22"/>
                <w:szCs w:val="22"/>
                <w:lang w:val="en-US"/>
              </w:rPr>
              <w:t>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3</w:t>
            </w:r>
          </w:p>
        </w:tc>
      </w:tr>
      <w:tr w:rsidR="00960F9C" w:rsidRPr="0011409B" w14:paraId="6A5C1337" w14:textId="77777777" w:rsidTr="00FB70F2">
        <w:tc>
          <w:tcPr>
            <w:tcW w:w="5353" w:type="dxa"/>
            <w:tcBorders>
              <w:top w:val="nil"/>
              <w:bottom w:val="nil"/>
            </w:tcBorders>
          </w:tcPr>
          <w:p w14:paraId="2FE956FC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Wits appraisal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5BAC668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95A5ADA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A13">
              <w:rPr>
                <w:rFonts w:ascii="Arial" w:hAnsi="Arial" w:cs="Arial"/>
                <w:sz w:val="22"/>
                <w:szCs w:val="22"/>
              </w:rPr>
              <w:t>0 mm</w:t>
            </w:r>
          </w:p>
        </w:tc>
      </w:tr>
      <w:tr w:rsidR="00960F9C" w:rsidRPr="0011409B" w14:paraId="6D0FB9AA" w14:textId="77777777" w:rsidTr="00FB70F2">
        <w:tc>
          <w:tcPr>
            <w:tcW w:w="5353" w:type="dxa"/>
            <w:tcBorders>
              <w:top w:val="nil"/>
              <w:bottom w:val="nil"/>
            </w:tcBorders>
          </w:tcPr>
          <w:p w14:paraId="695A23C2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Upper incisor to maxillary plane angle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21AB034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4E695DB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A13">
              <w:rPr>
                <w:rFonts w:ascii="Arial" w:hAnsi="Arial" w:cs="Arial"/>
                <w:sz w:val="22"/>
                <w:szCs w:val="22"/>
              </w:rPr>
              <w:t>108</w:t>
            </w:r>
            <w:r w:rsidRPr="00A47A13">
              <w:rPr>
                <w:rFonts w:ascii="Arial" w:hAnsi="Arial" w:cs="Arial"/>
                <w:sz w:val="22"/>
                <w:szCs w:val="22"/>
                <w:lang w:val="en-US"/>
              </w:rPr>
              <w:t>°</w:t>
            </w:r>
            <w:r w:rsidRPr="00A47A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7A13">
              <w:rPr>
                <w:rFonts w:ascii="Arial" w:hAnsi="Arial" w:cs="Arial"/>
                <w:sz w:val="22"/>
                <w:szCs w:val="22"/>
                <w:lang w:val="en-US"/>
              </w:rPr>
              <w:t xml:space="preserve">± </w:t>
            </w:r>
            <w:r w:rsidRPr="00A47A1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60F9C" w:rsidRPr="0011409B" w14:paraId="5C24E5DF" w14:textId="77777777" w:rsidTr="00FB70F2">
        <w:tc>
          <w:tcPr>
            <w:tcW w:w="5353" w:type="dxa"/>
            <w:tcBorders>
              <w:top w:val="nil"/>
              <w:bottom w:val="nil"/>
            </w:tcBorders>
          </w:tcPr>
          <w:p w14:paraId="0F529710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Lower incisor to mandibular plane angle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E79EE4B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6B796E6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A13">
              <w:rPr>
                <w:rFonts w:ascii="Arial" w:hAnsi="Arial" w:cs="Arial"/>
                <w:sz w:val="22"/>
                <w:szCs w:val="22"/>
              </w:rPr>
              <w:t>92</w:t>
            </w:r>
            <w:r w:rsidRPr="00A47A13">
              <w:rPr>
                <w:rFonts w:ascii="Arial" w:hAnsi="Arial" w:cs="Arial"/>
                <w:sz w:val="22"/>
                <w:szCs w:val="22"/>
                <w:lang w:val="en-US"/>
              </w:rPr>
              <w:t>°</w:t>
            </w:r>
            <w:r w:rsidRPr="00A47A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7A13">
              <w:rPr>
                <w:rFonts w:ascii="Arial" w:hAnsi="Arial" w:cs="Arial"/>
                <w:sz w:val="22"/>
                <w:szCs w:val="22"/>
                <w:lang w:val="en-US"/>
              </w:rPr>
              <w:t xml:space="preserve">± </w:t>
            </w:r>
            <w:r w:rsidRPr="00A47A1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60F9C" w:rsidRPr="0011409B" w14:paraId="056FA5DC" w14:textId="77777777" w:rsidTr="00FB70F2">
        <w:tc>
          <w:tcPr>
            <w:tcW w:w="5353" w:type="dxa"/>
            <w:tcBorders>
              <w:top w:val="nil"/>
              <w:bottom w:val="nil"/>
            </w:tcBorders>
          </w:tcPr>
          <w:p w14:paraId="0E938092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Interincisal angle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BB80B60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E992D66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A13">
              <w:rPr>
                <w:rFonts w:ascii="Arial" w:hAnsi="Arial" w:cs="Arial"/>
                <w:sz w:val="22"/>
                <w:szCs w:val="22"/>
              </w:rPr>
              <w:t>133</w:t>
            </w:r>
            <w:r w:rsidRPr="00A47A13">
              <w:rPr>
                <w:rFonts w:ascii="Arial" w:hAnsi="Arial" w:cs="Arial"/>
                <w:sz w:val="22"/>
                <w:szCs w:val="22"/>
                <w:lang w:val="en-US"/>
              </w:rPr>
              <w:t>°</w:t>
            </w:r>
            <w:r w:rsidRPr="00A47A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7A13">
              <w:rPr>
                <w:rFonts w:ascii="Arial" w:hAnsi="Arial" w:cs="Arial"/>
                <w:sz w:val="22"/>
                <w:szCs w:val="22"/>
                <w:lang w:val="en-US"/>
              </w:rPr>
              <w:t xml:space="preserve">± </w:t>
            </w:r>
            <w:r w:rsidRPr="00A47A1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960F9C" w:rsidRPr="0011409B" w14:paraId="5575067F" w14:textId="77777777" w:rsidTr="00FB70F2">
        <w:tc>
          <w:tcPr>
            <w:tcW w:w="5353" w:type="dxa"/>
            <w:tcBorders>
              <w:top w:val="nil"/>
              <w:bottom w:val="nil"/>
            </w:tcBorders>
          </w:tcPr>
          <w:p w14:paraId="273A8984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Maxillary mandibular planes angle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BBA6752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91A6A84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A13">
              <w:rPr>
                <w:rFonts w:ascii="Arial" w:hAnsi="Arial" w:cs="Arial"/>
                <w:sz w:val="22"/>
                <w:szCs w:val="22"/>
              </w:rPr>
              <w:t>27</w:t>
            </w:r>
            <w:r w:rsidRPr="00A47A13">
              <w:rPr>
                <w:rFonts w:ascii="Arial" w:hAnsi="Arial" w:cs="Arial"/>
                <w:sz w:val="22"/>
                <w:szCs w:val="22"/>
                <w:lang w:val="en-US"/>
              </w:rPr>
              <w:t>°</w:t>
            </w:r>
            <w:r w:rsidRPr="00A47A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7A13">
              <w:rPr>
                <w:rFonts w:ascii="Arial" w:hAnsi="Arial" w:cs="Arial"/>
                <w:sz w:val="22"/>
                <w:szCs w:val="22"/>
                <w:lang w:val="en-US"/>
              </w:rPr>
              <w:t xml:space="preserve">± </w:t>
            </w:r>
            <w:r w:rsidRPr="00A47A1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60F9C" w:rsidRPr="0011409B" w14:paraId="4D944327" w14:textId="77777777" w:rsidTr="00FB70F2">
        <w:tc>
          <w:tcPr>
            <w:tcW w:w="5353" w:type="dxa"/>
            <w:tcBorders>
              <w:top w:val="nil"/>
              <w:bottom w:val="nil"/>
            </w:tcBorders>
          </w:tcPr>
          <w:p w14:paraId="058706FD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Upper anterior face height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823CB03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030074A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0868FF27" w14:textId="77777777" w:rsidTr="00FB70F2">
        <w:tc>
          <w:tcPr>
            <w:tcW w:w="5353" w:type="dxa"/>
            <w:tcBorders>
              <w:top w:val="nil"/>
              <w:bottom w:val="nil"/>
            </w:tcBorders>
          </w:tcPr>
          <w:p w14:paraId="4BE0FB85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Lower anterior face height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11E0911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84E8C4B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60B81011" w14:textId="77777777" w:rsidTr="00FB70F2">
        <w:tc>
          <w:tcPr>
            <w:tcW w:w="5353" w:type="dxa"/>
            <w:tcBorders>
              <w:top w:val="nil"/>
              <w:bottom w:val="nil"/>
            </w:tcBorders>
          </w:tcPr>
          <w:p w14:paraId="3F112FD8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Face height ratio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1653F8C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4439BAC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A13">
              <w:rPr>
                <w:rFonts w:ascii="Arial" w:hAnsi="Arial" w:cs="Arial"/>
                <w:sz w:val="22"/>
                <w:szCs w:val="22"/>
              </w:rPr>
              <w:t>55%</w:t>
            </w:r>
          </w:p>
        </w:tc>
      </w:tr>
      <w:tr w:rsidR="00960F9C" w:rsidRPr="0011409B" w14:paraId="4438BAC9" w14:textId="77777777" w:rsidTr="00FB70F2">
        <w:tc>
          <w:tcPr>
            <w:tcW w:w="5353" w:type="dxa"/>
            <w:tcBorders>
              <w:top w:val="nil"/>
              <w:bottom w:val="nil"/>
            </w:tcBorders>
          </w:tcPr>
          <w:p w14:paraId="104D3C50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 xml:space="preserve">Lower incisor to APo line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E0F7E42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36BA8D5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A13">
              <w:rPr>
                <w:rFonts w:ascii="Arial" w:hAnsi="Arial" w:cs="Arial"/>
                <w:sz w:val="22"/>
                <w:szCs w:val="22"/>
              </w:rPr>
              <w:t>0-2 mm</w:t>
            </w:r>
          </w:p>
        </w:tc>
      </w:tr>
      <w:tr w:rsidR="00960F9C" w:rsidRPr="0011409B" w14:paraId="51B66CA5" w14:textId="77777777" w:rsidTr="00FB70F2">
        <w:tc>
          <w:tcPr>
            <w:tcW w:w="5353" w:type="dxa"/>
            <w:tcBorders>
              <w:top w:val="nil"/>
              <w:bottom w:val="single" w:sz="12" w:space="0" w:color="000000"/>
            </w:tcBorders>
          </w:tcPr>
          <w:p w14:paraId="4F628ED4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Lower lip to Ricketts E Plane</w:t>
            </w:r>
          </w:p>
        </w:tc>
        <w:tc>
          <w:tcPr>
            <w:tcW w:w="2410" w:type="dxa"/>
            <w:tcBorders>
              <w:top w:val="nil"/>
              <w:bottom w:val="single" w:sz="12" w:space="0" w:color="000000"/>
            </w:tcBorders>
          </w:tcPr>
          <w:p w14:paraId="130E44BE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single" w:sz="12" w:space="0" w:color="000000"/>
            </w:tcBorders>
          </w:tcPr>
          <w:p w14:paraId="256FEBD1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A13">
              <w:rPr>
                <w:rFonts w:ascii="Arial" w:hAnsi="Arial" w:cs="Arial"/>
                <w:sz w:val="22"/>
                <w:szCs w:val="22"/>
              </w:rPr>
              <w:t>-2 mm</w:t>
            </w:r>
          </w:p>
        </w:tc>
      </w:tr>
    </w:tbl>
    <w:p w14:paraId="5E72C6DD" w14:textId="77777777" w:rsidR="00960F9C" w:rsidRPr="00A47A13" w:rsidRDefault="00960F9C" w:rsidP="00960F9C">
      <w:pPr>
        <w:pStyle w:val="NormalWeb"/>
        <w:rPr>
          <w:rFonts w:ascii="Arial" w:hAnsi="Arial" w:cs="Arial"/>
          <w:sz w:val="22"/>
          <w:szCs w:val="22"/>
        </w:rPr>
      </w:pPr>
    </w:p>
    <w:p w14:paraId="7443ECB7" w14:textId="77777777" w:rsidR="00960F9C" w:rsidRPr="00C1225E" w:rsidRDefault="00960F9C" w:rsidP="00960F9C">
      <w:pPr>
        <w:pStyle w:val="Reference"/>
        <w:spacing w:after="0"/>
        <w:rPr>
          <w:rFonts w:ascii="Arial" w:hAnsi="Arial" w:cs="Arial"/>
          <w:b/>
          <w:bCs/>
          <w:sz w:val="22"/>
          <w:szCs w:val="22"/>
        </w:rPr>
      </w:pPr>
      <w:r w:rsidRPr="00C1225E">
        <w:rPr>
          <w:rFonts w:ascii="Arial" w:hAnsi="Arial" w:cs="Arial"/>
          <w:b/>
          <w:bCs/>
          <w:sz w:val="22"/>
          <w:szCs w:val="22"/>
        </w:rPr>
        <w:t>Sources of normal values:</w:t>
      </w:r>
    </w:p>
    <w:p w14:paraId="6CDD1FEA" w14:textId="77777777" w:rsidR="00960F9C" w:rsidRDefault="00960F9C" w:rsidP="00960F9C">
      <w:pPr>
        <w:pStyle w:val="Reference"/>
        <w:spacing w:after="0"/>
        <w:rPr>
          <w:rFonts w:ascii="Arial" w:hAnsi="Arial" w:cs="Arial"/>
          <w:sz w:val="22"/>
          <w:szCs w:val="22"/>
        </w:rPr>
      </w:pPr>
    </w:p>
    <w:p w14:paraId="7A1E4286" w14:textId="77777777" w:rsidR="00960F9C" w:rsidRPr="00A47A13" w:rsidRDefault="00960F9C" w:rsidP="00960F9C">
      <w:pPr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Houston WJB, Stephens CD &amp; Tulley WJ (1992)</w:t>
      </w:r>
      <w:r>
        <w:rPr>
          <w:rFonts w:ascii="Arial" w:hAnsi="Arial" w:cs="Arial"/>
          <w:sz w:val="22"/>
          <w:szCs w:val="22"/>
        </w:rPr>
        <w:t xml:space="preserve"> </w:t>
      </w:r>
      <w:r w:rsidRPr="00A47A13">
        <w:rPr>
          <w:rFonts w:ascii="Arial" w:hAnsi="Arial" w:cs="Arial"/>
          <w:sz w:val="22"/>
          <w:szCs w:val="22"/>
        </w:rPr>
        <w:t xml:space="preserve">A textbook of </w:t>
      </w:r>
      <w:r>
        <w:rPr>
          <w:rFonts w:ascii="Arial" w:hAnsi="Arial" w:cs="Arial"/>
          <w:sz w:val="22"/>
          <w:szCs w:val="22"/>
        </w:rPr>
        <w:t>O</w:t>
      </w:r>
      <w:r w:rsidRPr="00A47A13">
        <w:rPr>
          <w:rFonts w:ascii="Arial" w:hAnsi="Arial" w:cs="Arial"/>
          <w:sz w:val="22"/>
          <w:szCs w:val="22"/>
        </w:rPr>
        <w:t>rthodontics. Wright, Oxford</w:t>
      </w:r>
    </w:p>
    <w:p w14:paraId="75EB0BE2" w14:textId="5D110DA8" w:rsidR="00960F9C" w:rsidRDefault="00960F9C" w:rsidP="00960F9C">
      <w:pPr>
        <w:rPr>
          <w:rFonts w:ascii="Arial" w:hAnsi="Arial" w:cs="Arial"/>
          <w:bCs/>
          <w:sz w:val="22"/>
          <w:szCs w:val="18"/>
        </w:rPr>
      </w:pPr>
      <w:r w:rsidRPr="00C1225E">
        <w:rPr>
          <w:rFonts w:ascii="Arial" w:hAnsi="Arial" w:cs="Arial"/>
          <w:bCs/>
          <w:sz w:val="22"/>
          <w:szCs w:val="18"/>
        </w:rPr>
        <w:t>Cobourne MT, DiBiase AT (</w:t>
      </w:r>
      <w:r w:rsidR="00147C97" w:rsidRPr="00C1225E">
        <w:rPr>
          <w:rFonts w:ascii="Arial" w:hAnsi="Arial" w:cs="Arial"/>
          <w:bCs/>
          <w:sz w:val="22"/>
          <w:szCs w:val="18"/>
        </w:rPr>
        <w:t>20</w:t>
      </w:r>
      <w:r w:rsidR="00147C97">
        <w:rPr>
          <w:rFonts w:ascii="Arial" w:hAnsi="Arial" w:cs="Arial"/>
          <w:bCs/>
          <w:sz w:val="22"/>
          <w:szCs w:val="18"/>
        </w:rPr>
        <w:t>24</w:t>
      </w:r>
      <w:r w:rsidRPr="00C1225E">
        <w:rPr>
          <w:rFonts w:ascii="Arial" w:hAnsi="Arial" w:cs="Arial"/>
          <w:bCs/>
          <w:sz w:val="22"/>
          <w:szCs w:val="18"/>
        </w:rPr>
        <w:t xml:space="preserve">) Handbook of Orthodontics. </w:t>
      </w:r>
      <w:r w:rsidR="00147C97">
        <w:rPr>
          <w:rFonts w:ascii="Arial" w:hAnsi="Arial" w:cs="Arial"/>
          <w:bCs/>
          <w:sz w:val="22"/>
          <w:szCs w:val="18"/>
        </w:rPr>
        <w:t>3</w:t>
      </w:r>
      <w:r w:rsidR="00147C97" w:rsidRPr="000A7C5D">
        <w:rPr>
          <w:rFonts w:ascii="Arial" w:hAnsi="Arial" w:cs="Arial"/>
          <w:bCs/>
          <w:sz w:val="22"/>
          <w:szCs w:val="18"/>
          <w:vertAlign w:val="superscript"/>
        </w:rPr>
        <w:t>rd</w:t>
      </w:r>
      <w:r w:rsidR="00147C97">
        <w:rPr>
          <w:rFonts w:ascii="Arial" w:hAnsi="Arial" w:cs="Arial"/>
          <w:bCs/>
          <w:sz w:val="22"/>
          <w:szCs w:val="18"/>
        </w:rPr>
        <w:t xml:space="preserve"> Edition. </w:t>
      </w:r>
      <w:r w:rsidRPr="00C1225E">
        <w:rPr>
          <w:rFonts w:ascii="Arial" w:hAnsi="Arial" w:cs="Arial"/>
          <w:bCs/>
          <w:sz w:val="22"/>
          <w:szCs w:val="18"/>
        </w:rPr>
        <w:t>Elsevier</w:t>
      </w:r>
    </w:p>
    <w:p w14:paraId="5533CB05" w14:textId="77777777" w:rsidR="00960F9C" w:rsidRPr="00C1225E" w:rsidRDefault="00960F9C" w:rsidP="00960F9C">
      <w:pPr>
        <w:rPr>
          <w:rFonts w:ascii="Arial" w:hAnsi="Arial" w:cs="Arial"/>
          <w:bCs/>
          <w:sz w:val="24"/>
        </w:rPr>
      </w:pPr>
    </w:p>
    <w:p w14:paraId="3F006AA3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11409B">
        <w:rPr>
          <w:rFonts w:ascii="Arial" w:hAnsi="Arial" w:cs="Arial"/>
        </w:rPr>
        <w:br w:type="page"/>
      </w:r>
      <w:r w:rsidRPr="00A47A13">
        <w:rPr>
          <w:rFonts w:ascii="Arial" w:hAnsi="Arial" w:cs="Arial"/>
          <w:sz w:val="22"/>
          <w:szCs w:val="22"/>
        </w:rPr>
        <w:lastRenderedPageBreak/>
        <w:t>ADDITIONAL CEPHALOMETRIC ANALYSIS (OPTIONAL)</w:t>
      </w:r>
    </w:p>
    <w:p w14:paraId="0E07D7AB" w14:textId="77777777" w:rsidR="00960F9C" w:rsidRPr="00A47A13" w:rsidRDefault="00960F9C" w:rsidP="00960F9C">
      <w:pPr>
        <w:pStyle w:val="BodyText"/>
        <w:spacing w:after="0"/>
        <w:rPr>
          <w:rFonts w:ascii="Arial" w:hAnsi="Arial" w:cs="Arial"/>
          <w:iCs/>
          <w:sz w:val="22"/>
          <w:szCs w:val="22"/>
        </w:rPr>
      </w:pPr>
    </w:p>
    <w:p w14:paraId="5DE9768A" w14:textId="77777777" w:rsidR="00960F9C" w:rsidRPr="00A47A13" w:rsidRDefault="00960F9C" w:rsidP="00960F9C">
      <w:pPr>
        <w:pStyle w:val="BodyText"/>
        <w:rPr>
          <w:rFonts w:ascii="Arial" w:hAnsi="Arial" w:cs="Arial"/>
          <w:iCs/>
          <w:sz w:val="22"/>
          <w:szCs w:val="22"/>
        </w:rPr>
      </w:pPr>
      <w:r w:rsidRPr="00A47A13">
        <w:rPr>
          <w:rFonts w:ascii="Arial" w:hAnsi="Arial" w:cs="Arial"/>
          <w:iCs/>
          <w:sz w:val="22"/>
          <w:szCs w:val="22"/>
        </w:rPr>
        <w:t>[Where an additional analysis is used, provide clear definitions of the measurements together with means and standard deviations]</w:t>
      </w:r>
    </w:p>
    <w:p w14:paraId="6075678B" w14:textId="77777777" w:rsidR="00960F9C" w:rsidRPr="00A47A13" w:rsidRDefault="00960F9C" w:rsidP="00960F9C">
      <w:pPr>
        <w:pStyle w:val="BodyText"/>
        <w:rPr>
          <w:rFonts w:ascii="Arial" w:hAnsi="Arial" w:cs="Arial"/>
          <w:iCs/>
          <w:sz w:val="22"/>
          <w:szCs w:val="22"/>
        </w:rPr>
      </w:pPr>
    </w:p>
    <w:p w14:paraId="1312306B" w14:textId="77777777" w:rsidR="00960F9C" w:rsidRPr="00A47A13" w:rsidRDefault="00960F9C" w:rsidP="00960F9C">
      <w:pPr>
        <w:pStyle w:val="BodyText"/>
        <w:rPr>
          <w:rFonts w:ascii="Arial" w:hAnsi="Arial" w:cs="Arial"/>
          <w:iCs/>
          <w:sz w:val="22"/>
          <w:szCs w:val="22"/>
        </w:rPr>
      </w:pPr>
    </w:p>
    <w:p w14:paraId="3BD82215" w14:textId="77777777" w:rsidR="00960F9C" w:rsidRPr="00A47A13" w:rsidRDefault="00960F9C" w:rsidP="00960F9C">
      <w:pPr>
        <w:pStyle w:val="BodyText"/>
        <w:rPr>
          <w:rFonts w:ascii="Arial" w:hAnsi="Arial" w:cs="Arial"/>
          <w:iCs/>
          <w:sz w:val="22"/>
          <w:szCs w:val="22"/>
        </w:rPr>
      </w:pPr>
    </w:p>
    <w:p w14:paraId="6DA055B8" w14:textId="77777777" w:rsidR="00960F9C" w:rsidRPr="00A47A13" w:rsidRDefault="00960F9C" w:rsidP="00960F9C">
      <w:pPr>
        <w:pStyle w:val="BodyText"/>
        <w:rPr>
          <w:rFonts w:ascii="Arial" w:hAnsi="Arial" w:cs="Arial"/>
          <w:iCs/>
          <w:sz w:val="22"/>
          <w:szCs w:val="22"/>
        </w:rPr>
      </w:pPr>
    </w:p>
    <w:p w14:paraId="3B0568BC" w14:textId="77777777" w:rsidR="00960F9C" w:rsidRPr="00A47A13" w:rsidRDefault="00960F9C" w:rsidP="00960F9C">
      <w:pPr>
        <w:pStyle w:val="BodyText"/>
        <w:rPr>
          <w:rFonts w:ascii="Arial" w:hAnsi="Arial" w:cs="Arial"/>
          <w:iCs/>
          <w:sz w:val="22"/>
          <w:szCs w:val="22"/>
        </w:rPr>
      </w:pPr>
    </w:p>
    <w:p w14:paraId="598FB58F" w14:textId="77777777" w:rsidR="00960F9C" w:rsidRPr="00A47A13" w:rsidRDefault="00960F9C" w:rsidP="00960F9C">
      <w:pPr>
        <w:pStyle w:val="BodyText"/>
        <w:rPr>
          <w:rFonts w:ascii="Arial" w:hAnsi="Arial" w:cs="Arial"/>
          <w:iCs/>
          <w:sz w:val="22"/>
          <w:szCs w:val="22"/>
        </w:rPr>
      </w:pPr>
    </w:p>
    <w:p w14:paraId="793510CD" w14:textId="77777777" w:rsidR="00960F9C" w:rsidRPr="00A47A13" w:rsidRDefault="00960F9C" w:rsidP="00960F9C">
      <w:pPr>
        <w:pStyle w:val="BodyText"/>
        <w:rPr>
          <w:rFonts w:ascii="Arial" w:hAnsi="Arial" w:cs="Arial"/>
          <w:iCs/>
          <w:sz w:val="22"/>
          <w:szCs w:val="22"/>
        </w:rPr>
      </w:pPr>
    </w:p>
    <w:p w14:paraId="03D29139" w14:textId="77777777" w:rsidR="00960F9C" w:rsidRPr="00A47A13" w:rsidRDefault="00960F9C" w:rsidP="00960F9C">
      <w:pPr>
        <w:pStyle w:val="BodyText"/>
        <w:rPr>
          <w:rFonts w:ascii="Arial" w:hAnsi="Arial" w:cs="Arial"/>
          <w:iCs/>
          <w:sz w:val="22"/>
          <w:szCs w:val="22"/>
        </w:rPr>
      </w:pPr>
    </w:p>
    <w:p w14:paraId="4019D7DA" w14:textId="2F53FE3E" w:rsidR="00960F9C" w:rsidRDefault="00960F9C" w:rsidP="00960F9C">
      <w:pPr>
        <w:pStyle w:val="BodyText"/>
        <w:rPr>
          <w:rFonts w:ascii="Arial" w:hAnsi="Arial" w:cs="Arial"/>
          <w:iCs/>
          <w:sz w:val="22"/>
          <w:szCs w:val="22"/>
        </w:rPr>
      </w:pPr>
    </w:p>
    <w:p w14:paraId="444D6737" w14:textId="687D88E3" w:rsidR="00D647F0" w:rsidRDefault="00D647F0" w:rsidP="00960F9C">
      <w:pPr>
        <w:pStyle w:val="BodyText"/>
        <w:rPr>
          <w:rFonts w:ascii="Arial" w:hAnsi="Arial" w:cs="Arial"/>
          <w:iCs/>
          <w:sz w:val="22"/>
          <w:szCs w:val="22"/>
        </w:rPr>
      </w:pPr>
    </w:p>
    <w:p w14:paraId="32F9597D" w14:textId="22EACEE7" w:rsidR="00D647F0" w:rsidRDefault="00D647F0" w:rsidP="00960F9C">
      <w:pPr>
        <w:pStyle w:val="BodyText"/>
        <w:rPr>
          <w:rFonts w:ascii="Arial" w:hAnsi="Arial" w:cs="Arial"/>
          <w:iCs/>
          <w:sz w:val="22"/>
          <w:szCs w:val="22"/>
        </w:rPr>
      </w:pPr>
    </w:p>
    <w:p w14:paraId="25103A21" w14:textId="7A92BF07" w:rsidR="00D647F0" w:rsidRDefault="00D647F0" w:rsidP="00960F9C">
      <w:pPr>
        <w:pStyle w:val="BodyText"/>
        <w:rPr>
          <w:rFonts w:ascii="Arial" w:hAnsi="Arial" w:cs="Arial"/>
          <w:iCs/>
          <w:sz w:val="22"/>
          <w:szCs w:val="22"/>
        </w:rPr>
      </w:pPr>
    </w:p>
    <w:p w14:paraId="6AB774D7" w14:textId="1B0A3B58" w:rsidR="00D647F0" w:rsidRDefault="00D647F0" w:rsidP="00960F9C">
      <w:pPr>
        <w:pStyle w:val="BodyText"/>
        <w:rPr>
          <w:rFonts w:ascii="Arial" w:hAnsi="Arial" w:cs="Arial"/>
          <w:iCs/>
          <w:sz w:val="22"/>
          <w:szCs w:val="22"/>
        </w:rPr>
      </w:pPr>
    </w:p>
    <w:p w14:paraId="72934D46" w14:textId="18085A03" w:rsidR="00D647F0" w:rsidRDefault="00D647F0" w:rsidP="00960F9C">
      <w:pPr>
        <w:pStyle w:val="BodyText"/>
        <w:rPr>
          <w:rFonts w:ascii="Arial" w:hAnsi="Arial" w:cs="Arial"/>
          <w:iCs/>
          <w:sz w:val="22"/>
          <w:szCs w:val="22"/>
        </w:rPr>
      </w:pPr>
    </w:p>
    <w:p w14:paraId="1371E801" w14:textId="77777777" w:rsidR="00D647F0" w:rsidRPr="00A47A13" w:rsidRDefault="00D647F0" w:rsidP="00960F9C">
      <w:pPr>
        <w:pStyle w:val="BodyText"/>
        <w:rPr>
          <w:rFonts w:ascii="Arial" w:hAnsi="Arial" w:cs="Arial"/>
          <w:iCs/>
          <w:sz w:val="22"/>
          <w:szCs w:val="22"/>
        </w:rPr>
      </w:pPr>
    </w:p>
    <w:p w14:paraId="3A7A9D1D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INTERPRETATION</w:t>
      </w:r>
    </w:p>
    <w:p w14:paraId="1675C218" w14:textId="77777777" w:rsidR="00D647F0" w:rsidRDefault="00D647F0" w:rsidP="00960F9C">
      <w:pPr>
        <w:pStyle w:val="Heading2"/>
        <w:rPr>
          <w:rFonts w:ascii="Arial" w:hAnsi="Arial" w:cs="Arial"/>
          <w:i/>
          <w:sz w:val="22"/>
          <w:szCs w:val="22"/>
        </w:rPr>
      </w:pPr>
    </w:p>
    <w:p w14:paraId="1A642BDF" w14:textId="1B834834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i/>
          <w:sz w:val="22"/>
          <w:szCs w:val="22"/>
        </w:rPr>
        <w:br w:type="page"/>
      </w:r>
      <w:r w:rsidRPr="00A47A13">
        <w:rPr>
          <w:rFonts w:ascii="Arial" w:hAnsi="Arial" w:cs="Arial"/>
          <w:sz w:val="22"/>
          <w:szCs w:val="22"/>
        </w:rPr>
        <w:lastRenderedPageBreak/>
        <w:t>DIAGNOSTIC SUMMARY</w:t>
      </w:r>
    </w:p>
    <w:p w14:paraId="0FF3C5A8" w14:textId="77777777" w:rsidR="00960F9C" w:rsidRPr="00A47A13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15F287FD" w14:textId="77777777" w:rsidR="00960F9C" w:rsidRPr="00A47A13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1457B31B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037EBD26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302AFFF8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7CAAAA87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3A5CEA4A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1994EC6E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013EFFBF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68E5F64F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PROBLEM LIST</w:t>
      </w:r>
    </w:p>
    <w:p w14:paraId="5927302E" w14:textId="77777777" w:rsidR="00960F9C" w:rsidRPr="00A47A13" w:rsidRDefault="00960F9C" w:rsidP="00960F9C">
      <w:pPr>
        <w:rPr>
          <w:rFonts w:ascii="Arial" w:hAnsi="Arial" w:cs="Arial"/>
          <w:sz w:val="22"/>
          <w:szCs w:val="22"/>
        </w:rPr>
      </w:pPr>
    </w:p>
    <w:p w14:paraId="4F704733" w14:textId="77777777" w:rsidR="00960F9C" w:rsidRPr="00A47A13" w:rsidRDefault="00960F9C" w:rsidP="00960F9C">
      <w:pPr>
        <w:pStyle w:val="BodyText"/>
        <w:rPr>
          <w:rFonts w:ascii="Arial" w:hAnsi="Arial" w:cs="Arial"/>
          <w:iCs/>
          <w:sz w:val="22"/>
          <w:szCs w:val="22"/>
        </w:rPr>
      </w:pPr>
      <w:r w:rsidRPr="00A47A13">
        <w:rPr>
          <w:rFonts w:ascii="Arial" w:hAnsi="Arial" w:cs="Arial"/>
          <w:iCs/>
          <w:sz w:val="22"/>
          <w:szCs w:val="22"/>
        </w:rPr>
        <w:t xml:space="preserve"> [Add as few or as many as are appropriate to the case]</w:t>
      </w:r>
    </w:p>
    <w:p w14:paraId="21685E59" w14:textId="77777777" w:rsidR="00960F9C" w:rsidRPr="00A47A13" w:rsidRDefault="00960F9C" w:rsidP="00960F9C">
      <w:pPr>
        <w:pStyle w:val="ListNumber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</w:p>
    <w:p w14:paraId="3BF8489C" w14:textId="77777777" w:rsidR="00960F9C" w:rsidRPr="00A47A13" w:rsidRDefault="00960F9C" w:rsidP="00960F9C">
      <w:pPr>
        <w:pStyle w:val="ListNumber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</w:p>
    <w:p w14:paraId="3F065F11" w14:textId="77777777" w:rsidR="00960F9C" w:rsidRPr="00A47A13" w:rsidRDefault="00960F9C" w:rsidP="00960F9C">
      <w:pPr>
        <w:pStyle w:val="ListNumber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</w:p>
    <w:p w14:paraId="7279D335" w14:textId="77777777" w:rsidR="00960F9C" w:rsidRPr="00A47A13" w:rsidRDefault="00960F9C" w:rsidP="00960F9C">
      <w:pPr>
        <w:pStyle w:val="ListNumber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</w:p>
    <w:p w14:paraId="46A895C2" w14:textId="77777777" w:rsidR="00960F9C" w:rsidRPr="00A47A13" w:rsidRDefault="00960F9C" w:rsidP="00960F9C">
      <w:pPr>
        <w:pStyle w:val="ListNumber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</w:p>
    <w:p w14:paraId="4C8616E8" w14:textId="77777777" w:rsidR="00960F9C" w:rsidRPr="00A47A13" w:rsidRDefault="00960F9C" w:rsidP="00960F9C">
      <w:pPr>
        <w:pStyle w:val="ListNumber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</w:p>
    <w:p w14:paraId="4F299D8B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AIMS AND OBJECTIVES OF TREATMENT</w:t>
      </w:r>
    </w:p>
    <w:p w14:paraId="0A8DC07B" w14:textId="77777777" w:rsidR="00960F9C" w:rsidRPr="00A47A13" w:rsidRDefault="00960F9C" w:rsidP="00960F9C">
      <w:pPr>
        <w:pStyle w:val="NormalWeb"/>
        <w:rPr>
          <w:rFonts w:ascii="Arial" w:hAnsi="Arial" w:cs="Arial"/>
          <w:sz w:val="22"/>
          <w:szCs w:val="22"/>
        </w:rPr>
      </w:pPr>
    </w:p>
    <w:p w14:paraId="7B1DE022" w14:textId="77777777" w:rsidR="00960F9C" w:rsidRPr="00A47A13" w:rsidRDefault="00960F9C" w:rsidP="00960F9C">
      <w:pPr>
        <w:pStyle w:val="BodyText"/>
        <w:rPr>
          <w:rFonts w:ascii="Arial" w:hAnsi="Arial" w:cs="Arial"/>
          <w:iCs/>
          <w:sz w:val="22"/>
          <w:szCs w:val="22"/>
        </w:rPr>
      </w:pPr>
      <w:r w:rsidRPr="00A47A13">
        <w:rPr>
          <w:rFonts w:ascii="Arial" w:hAnsi="Arial" w:cs="Arial"/>
          <w:iCs/>
          <w:sz w:val="22"/>
          <w:szCs w:val="22"/>
        </w:rPr>
        <w:t>[Add as few or as many as are appropriate to the case]</w:t>
      </w:r>
    </w:p>
    <w:p w14:paraId="442C740F" w14:textId="77777777" w:rsidR="00960F9C" w:rsidRPr="008159C5" w:rsidRDefault="00960F9C" w:rsidP="00960F9C">
      <w:pPr>
        <w:pStyle w:val="ListNumber"/>
        <w:ind w:left="0" w:firstLine="0"/>
        <w:rPr>
          <w:rFonts w:ascii="Calibri" w:hAnsi="Calibri" w:cs="Arial"/>
          <w:sz w:val="22"/>
          <w:szCs w:val="22"/>
        </w:rPr>
      </w:pPr>
      <w:r w:rsidRPr="008159C5">
        <w:rPr>
          <w:rFonts w:ascii="Calibri" w:hAnsi="Calibri" w:cs="Arial"/>
          <w:sz w:val="22"/>
          <w:szCs w:val="22"/>
        </w:rPr>
        <w:t>1.</w:t>
      </w:r>
    </w:p>
    <w:p w14:paraId="786D3917" w14:textId="77777777" w:rsidR="00960F9C" w:rsidRPr="008159C5" w:rsidRDefault="00960F9C" w:rsidP="00960F9C">
      <w:pPr>
        <w:pStyle w:val="ListNumber"/>
        <w:ind w:left="0" w:firstLine="0"/>
        <w:rPr>
          <w:rFonts w:ascii="Calibri" w:hAnsi="Calibri" w:cs="Arial"/>
          <w:sz w:val="22"/>
          <w:szCs w:val="22"/>
        </w:rPr>
      </w:pPr>
      <w:r w:rsidRPr="008159C5">
        <w:rPr>
          <w:rFonts w:ascii="Calibri" w:hAnsi="Calibri" w:cs="Arial"/>
          <w:sz w:val="22"/>
          <w:szCs w:val="22"/>
        </w:rPr>
        <w:t>2.</w:t>
      </w:r>
    </w:p>
    <w:p w14:paraId="113418CD" w14:textId="77777777" w:rsidR="00960F9C" w:rsidRPr="008159C5" w:rsidRDefault="00960F9C" w:rsidP="00960F9C">
      <w:pPr>
        <w:pStyle w:val="ListNumber"/>
        <w:ind w:left="0" w:firstLine="0"/>
        <w:rPr>
          <w:rFonts w:ascii="Calibri" w:hAnsi="Calibri" w:cs="Arial"/>
          <w:sz w:val="22"/>
          <w:szCs w:val="22"/>
        </w:rPr>
      </w:pPr>
      <w:r w:rsidRPr="008159C5">
        <w:rPr>
          <w:rFonts w:ascii="Calibri" w:hAnsi="Calibri" w:cs="Arial"/>
          <w:sz w:val="22"/>
          <w:szCs w:val="22"/>
        </w:rPr>
        <w:t>3.</w:t>
      </w:r>
    </w:p>
    <w:p w14:paraId="16A82440" w14:textId="77777777" w:rsidR="00960F9C" w:rsidRPr="008159C5" w:rsidRDefault="00960F9C" w:rsidP="00960F9C">
      <w:pPr>
        <w:pStyle w:val="ListNumber"/>
        <w:ind w:left="0" w:firstLine="0"/>
        <w:rPr>
          <w:rFonts w:ascii="Calibri" w:hAnsi="Calibri" w:cs="Arial"/>
          <w:sz w:val="22"/>
          <w:szCs w:val="22"/>
        </w:rPr>
      </w:pPr>
      <w:r w:rsidRPr="008159C5">
        <w:rPr>
          <w:rFonts w:ascii="Calibri" w:hAnsi="Calibri" w:cs="Arial"/>
          <w:sz w:val="22"/>
          <w:szCs w:val="22"/>
        </w:rPr>
        <w:t>4.</w:t>
      </w:r>
    </w:p>
    <w:p w14:paraId="4B83726E" w14:textId="77777777" w:rsidR="00960F9C" w:rsidRPr="008159C5" w:rsidRDefault="00960F9C" w:rsidP="00960F9C">
      <w:pPr>
        <w:pStyle w:val="ListNumber"/>
        <w:ind w:left="0" w:firstLine="0"/>
        <w:rPr>
          <w:rFonts w:ascii="Calibri" w:hAnsi="Calibri" w:cs="Arial"/>
          <w:sz w:val="22"/>
          <w:szCs w:val="22"/>
        </w:rPr>
      </w:pPr>
      <w:r w:rsidRPr="008159C5">
        <w:rPr>
          <w:rFonts w:ascii="Calibri" w:hAnsi="Calibri" w:cs="Arial"/>
          <w:sz w:val="22"/>
          <w:szCs w:val="22"/>
        </w:rPr>
        <w:t>5.</w:t>
      </w:r>
    </w:p>
    <w:p w14:paraId="0CC9D53C" w14:textId="77777777" w:rsidR="00960F9C" w:rsidRPr="008159C5" w:rsidRDefault="00960F9C" w:rsidP="00960F9C">
      <w:pPr>
        <w:pStyle w:val="ListNumber"/>
        <w:ind w:left="0" w:firstLine="0"/>
        <w:rPr>
          <w:rFonts w:ascii="Calibri" w:hAnsi="Calibri" w:cs="Arial"/>
          <w:sz w:val="22"/>
          <w:szCs w:val="22"/>
        </w:rPr>
      </w:pPr>
      <w:r w:rsidRPr="008159C5">
        <w:rPr>
          <w:rFonts w:ascii="Calibri" w:hAnsi="Calibri" w:cs="Arial"/>
          <w:sz w:val="22"/>
          <w:szCs w:val="22"/>
        </w:rPr>
        <w:t>6.</w:t>
      </w:r>
    </w:p>
    <w:p w14:paraId="36060829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2073CA90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152EBC99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3D05FB98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2991D109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5A0CFF70" w14:textId="7245DD9D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A47A13">
        <w:rPr>
          <w:rFonts w:ascii="Arial" w:hAnsi="Arial" w:cs="Arial"/>
          <w:sz w:val="22"/>
          <w:szCs w:val="22"/>
        </w:rPr>
        <w:lastRenderedPageBreak/>
        <w:t>TREATMENT PLAN</w:t>
      </w:r>
      <w:r>
        <w:rPr>
          <w:rFonts w:ascii="Arial" w:hAnsi="Arial" w:cs="Arial"/>
          <w:sz w:val="22"/>
          <w:szCs w:val="22"/>
        </w:rPr>
        <w:t xml:space="preserve"> </w:t>
      </w:r>
      <w:r w:rsidR="007E6BD1">
        <w:rPr>
          <w:rFonts w:ascii="Arial" w:hAnsi="Arial" w:cs="Arial"/>
          <w:sz w:val="22"/>
          <w:szCs w:val="22"/>
        </w:rPr>
        <w:t xml:space="preserve"> </w:t>
      </w:r>
    </w:p>
    <w:p w14:paraId="3FB05C3B" w14:textId="77777777" w:rsidR="00960F9C" w:rsidRPr="00213E32" w:rsidRDefault="00960F9C" w:rsidP="00960F9C">
      <w:pPr>
        <w:rPr>
          <w:rFonts w:ascii="Arial" w:hAnsi="Arial" w:cs="Arial"/>
          <w:sz w:val="22"/>
          <w:szCs w:val="22"/>
          <w:u w:val="single"/>
        </w:rPr>
      </w:pPr>
    </w:p>
    <w:p w14:paraId="6BCF1687" w14:textId="77777777" w:rsidR="00960F9C" w:rsidRPr="00213E32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213E32">
        <w:rPr>
          <w:rFonts w:ascii="Arial" w:hAnsi="Arial" w:cs="Arial"/>
          <w:sz w:val="22"/>
          <w:szCs w:val="22"/>
        </w:rPr>
        <w:t xml:space="preserve">Extractions: </w:t>
      </w:r>
    </w:p>
    <w:p w14:paraId="02A023BF" w14:textId="77777777" w:rsidR="00960F9C" w:rsidRPr="00213E32" w:rsidRDefault="00960F9C" w:rsidP="00960F9C">
      <w:pPr>
        <w:rPr>
          <w:rFonts w:ascii="Arial" w:hAnsi="Arial" w:cs="Arial"/>
          <w:sz w:val="22"/>
          <w:szCs w:val="22"/>
          <w:u w:val="single"/>
        </w:rPr>
      </w:pPr>
    </w:p>
    <w:p w14:paraId="5487FCAD" w14:textId="77777777" w:rsidR="00960F9C" w:rsidRPr="00213E32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213E32">
        <w:rPr>
          <w:rFonts w:ascii="Arial" w:hAnsi="Arial" w:cs="Arial"/>
          <w:sz w:val="22"/>
          <w:szCs w:val="22"/>
        </w:rPr>
        <w:t>Appliances:</w:t>
      </w:r>
    </w:p>
    <w:p w14:paraId="7FF54BB8" w14:textId="77777777" w:rsidR="00960F9C" w:rsidRDefault="00960F9C" w:rsidP="00960F9C">
      <w:pPr>
        <w:pStyle w:val="Heading3"/>
        <w:rPr>
          <w:rFonts w:ascii="Arial" w:hAnsi="Arial" w:cs="Arial"/>
          <w:sz w:val="22"/>
          <w:szCs w:val="22"/>
        </w:rPr>
      </w:pPr>
    </w:p>
    <w:p w14:paraId="0066BEA5" w14:textId="77777777" w:rsidR="00960F9C" w:rsidRPr="00A47A13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Special anchorage requirements:</w:t>
      </w:r>
    </w:p>
    <w:p w14:paraId="00AC6988" w14:textId="77777777" w:rsidR="00960F9C" w:rsidRDefault="00960F9C" w:rsidP="00960F9C">
      <w:pPr>
        <w:pStyle w:val="Heading3"/>
        <w:rPr>
          <w:rFonts w:ascii="Arial" w:hAnsi="Arial" w:cs="Arial"/>
          <w:sz w:val="22"/>
          <w:szCs w:val="22"/>
        </w:rPr>
      </w:pPr>
    </w:p>
    <w:p w14:paraId="7159329D" w14:textId="77777777" w:rsidR="00960F9C" w:rsidRPr="00A47A13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Minor adjunctive surgery:</w:t>
      </w:r>
    </w:p>
    <w:p w14:paraId="05F79FB2" w14:textId="77777777" w:rsidR="00960F9C" w:rsidRDefault="00960F9C" w:rsidP="00960F9C">
      <w:pPr>
        <w:pStyle w:val="Heading3"/>
        <w:rPr>
          <w:rFonts w:ascii="Arial" w:hAnsi="Arial" w:cs="Arial"/>
          <w:sz w:val="22"/>
          <w:szCs w:val="22"/>
        </w:rPr>
      </w:pPr>
    </w:p>
    <w:p w14:paraId="07B622B2" w14:textId="77777777" w:rsidR="00960F9C" w:rsidRPr="00A47A13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Major adjunctive surgery:</w:t>
      </w:r>
    </w:p>
    <w:p w14:paraId="715DAE86" w14:textId="77777777" w:rsidR="00960F9C" w:rsidRDefault="00960F9C" w:rsidP="00960F9C">
      <w:pPr>
        <w:pStyle w:val="Heading3"/>
        <w:rPr>
          <w:rFonts w:ascii="Arial" w:hAnsi="Arial" w:cs="Arial"/>
          <w:sz w:val="22"/>
          <w:szCs w:val="22"/>
        </w:rPr>
      </w:pPr>
    </w:p>
    <w:p w14:paraId="31FD3CCC" w14:textId="77777777" w:rsidR="00960F9C" w:rsidRPr="00A47A13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Additional dental treatment:</w:t>
      </w:r>
    </w:p>
    <w:p w14:paraId="5B122A29" w14:textId="77777777" w:rsidR="00960F9C" w:rsidRDefault="00960F9C" w:rsidP="00960F9C">
      <w:pPr>
        <w:pStyle w:val="Heading3"/>
        <w:rPr>
          <w:rFonts w:ascii="Arial" w:hAnsi="Arial" w:cs="Arial"/>
          <w:sz w:val="22"/>
          <w:szCs w:val="22"/>
        </w:rPr>
      </w:pPr>
    </w:p>
    <w:p w14:paraId="62E84EBE" w14:textId="77777777" w:rsidR="00960F9C" w:rsidRPr="00A47A13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Proposed retention strategy:</w:t>
      </w:r>
    </w:p>
    <w:p w14:paraId="0521C5CA" w14:textId="77777777" w:rsidR="00960F9C" w:rsidRDefault="00960F9C" w:rsidP="00960F9C">
      <w:pPr>
        <w:pStyle w:val="Heading3"/>
        <w:rPr>
          <w:rFonts w:ascii="Arial" w:hAnsi="Arial" w:cs="Arial"/>
          <w:sz w:val="22"/>
          <w:szCs w:val="22"/>
        </w:rPr>
      </w:pPr>
    </w:p>
    <w:p w14:paraId="7BAD8609" w14:textId="77777777" w:rsidR="00960F9C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Prognosis for stability:</w:t>
      </w:r>
    </w:p>
    <w:p w14:paraId="4AFBF530" w14:textId="77777777" w:rsidR="00960F9C" w:rsidRDefault="00960F9C" w:rsidP="00960F9C">
      <w:pPr>
        <w:pStyle w:val="BodyText"/>
      </w:pPr>
    </w:p>
    <w:p w14:paraId="3EFA1E42" w14:textId="77777777" w:rsidR="00960F9C" w:rsidRPr="00D56DCB" w:rsidRDefault="00960F9C" w:rsidP="00960F9C">
      <w:pPr>
        <w:pStyle w:val="BodyText"/>
      </w:pPr>
    </w:p>
    <w:p w14:paraId="1C67B26E" w14:textId="77777777" w:rsidR="00960F9C" w:rsidRPr="00A47A13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5134E161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br w:type="page"/>
      </w:r>
      <w:r w:rsidRPr="00A47A13">
        <w:rPr>
          <w:rFonts w:ascii="Arial" w:hAnsi="Arial" w:cs="Arial"/>
          <w:sz w:val="22"/>
          <w:szCs w:val="22"/>
        </w:rPr>
        <w:lastRenderedPageBreak/>
        <w:t>COMPUTER PREDICTIONS</w:t>
      </w:r>
    </w:p>
    <w:p w14:paraId="74B721A6" w14:textId="77777777" w:rsidR="00960F9C" w:rsidRPr="00A47A13" w:rsidRDefault="00960F9C" w:rsidP="00960F9C">
      <w:pPr>
        <w:rPr>
          <w:rFonts w:ascii="Arial" w:hAnsi="Arial" w:cs="Arial"/>
          <w:sz w:val="22"/>
          <w:szCs w:val="22"/>
        </w:rPr>
      </w:pPr>
    </w:p>
    <w:p w14:paraId="3092CE39" w14:textId="7D53CC56" w:rsidR="00960F9C" w:rsidRPr="00A47A13" w:rsidRDefault="00960F9C" w:rsidP="00960F9C">
      <w:pPr>
        <w:pStyle w:val="BodyText2"/>
        <w:rPr>
          <w:rFonts w:ascii="Arial" w:hAnsi="Arial"/>
          <w:i w:val="0"/>
          <w:sz w:val="22"/>
          <w:szCs w:val="22"/>
        </w:rPr>
      </w:pPr>
      <w:r w:rsidRPr="00A47A13">
        <w:rPr>
          <w:rFonts w:ascii="Arial" w:hAnsi="Arial"/>
          <w:i w:val="0"/>
          <w:sz w:val="22"/>
          <w:szCs w:val="22"/>
        </w:rPr>
        <w:t>[</w:t>
      </w:r>
      <w:r>
        <w:rPr>
          <w:rFonts w:ascii="Arial" w:hAnsi="Arial"/>
          <w:i w:val="0"/>
          <w:sz w:val="22"/>
          <w:szCs w:val="22"/>
        </w:rPr>
        <w:t xml:space="preserve">Optional: </w:t>
      </w:r>
      <w:r w:rsidRPr="00A47A13">
        <w:rPr>
          <w:rFonts w:ascii="Arial" w:hAnsi="Arial"/>
          <w:i w:val="0"/>
          <w:sz w:val="22"/>
          <w:szCs w:val="22"/>
        </w:rPr>
        <w:t xml:space="preserve">Where cases are presented which involve </w:t>
      </w:r>
      <w:r w:rsidRPr="004A3CD0">
        <w:rPr>
          <w:rFonts w:ascii="Arial" w:hAnsi="Arial"/>
          <w:i w:val="0"/>
          <w:sz w:val="22"/>
          <w:szCs w:val="22"/>
        </w:rPr>
        <w:t>orthognathic</w:t>
      </w:r>
      <w:r w:rsidRPr="0020778A">
        <w:rPr>
          <w:rFonts w:ascii="Arial" w:hAnsi="Arial"/>
          <w:b/>
          <w:i w:val="0"/>
          <w:sz w:val="22"/>
          <w:szCs w:val="22"/>
        </w:rPr>
        <w:t xml:space="preserve"> </w:t>
      </w:r>
      <w:r w:rsidRPr="00503FA6">
        <w:rPr>
          <w:rFonts w:ascii="Arial" w:hAnsi="Arial"/>
          <w:i w:val="0"/>
          <w:sz w:val="22"/>
          <w:szCs w:val="22"/>
        </w:rPr>
        <w:t>surgery</w:t>
      </w:r>
      <w:r w:rsidRPr="00A47A13">
        <w:rPr>
          <w:rFonts w:ascii="Arial" w:hAnsi="Arial"/>
          <w:i w:val="0"/>
          <w:sz w:val="22"/>
          <w:szCs w:val="22"/>
        </w:rPr>
        <w:t>, output from computerised planning systems may be included on these two pages</w:t>
      </w:r>
      <w:r>
        <w:rPr>
          <w:rFonts w:ascii="Arial" w:hAnsi="Arial"/>
          <w:i w:val="0"/>
          <w:sz w:val="22"/>
          <w:szCs w:val="22"/>
        </w:rPr>
        <w:t>. Alternatively, these pages may be used for additional mid</w:t>
      </w:r>
      <w:r w:rsidR="00D647F0">
        <w:rPr>
          <w:rFonts w:ascii="Arial" w:hAnsi="Arial"/>
          <w:i w:val="0"/>
          <w:sz w:val="22"/>
          <w:szCs w:val="22"/>
        </w:rPr>
        <w:t>-</w:t>
      </w:r>
      <w:r>
        <w:rPr>
          <w:rFonts w:ascii="Arial" w:hAnsi="Arial"/>
          <w:i w:val="0"/>
          <w:sz w:val="22"/>
          <w:szCs w:val="22"/>
        </w:rPr>
        <w:t>treatment photographs demonstrating treatment mechanics in SECTION 2</w:t>
      </w:r>
      <w:r w:rsidRPr="00A47A13">
        <w:rPr>
          <w:rFonts w:ascii="Arial" w:hAnsi="Arial"/>
          <w:i w:val="0"/>
          <w:sz w:val="22"/>
          <w:szCs w:val="22"/>
        </w:rPr>
        <w:t>]</w:t>
      </w:r>
    </w:p>
    <w:p w14:paraId="0AFE305C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11409B">
        <w:rPr>
          <w:rFonts w:ascii="Arial" w:hAnsi="Arial" w:cs="Arial"/>
          <w:i/>
        </w:rPr>
        <w:br w:type="page"/>
      </w:r>
      <w:r w:rsidRPr="00A47A13">
        <w:rPr>
          <w:rFonts w:ascii="Arial" w:hAnsi="Arial" w:cs="Arial"/>
          <w:sz w:val="22"/>
          <w:szCs w:val="22"/>
        </w:rPr>
        <w:lastRenderedPageBreak/>
        <w:t>COMPUTER PREDICTIONS</w:t>
      </w:r>
    </w:p>
    <w:p w14:paraId="5491F01E" w14:textId="77777777" w:rsidR="00960F9C" w:rsidRPr="00A47A13" w:rsidRDefault="00960F9C" w:rsidP="00960F9C">
      <w:pPr>
        <w:rPr>
          <w:rFonts w:ascii="Arial" w:hAnsi="Arial" w:cs="Arial"/>
          <w:sz w:val="22"/>
          <w:szCs w:val="22"/>
        </w:rPr>
      </w:pPr>
    </w:p>
    <w:p w14:paraId="3BBB24C2" w14:textId="77777777" w:rsidR="00960F9C" w:rsidRPr="0011409B" w:rsidRDefault="00960F9C" w:rsidP="00960F9C">
      <w:pPr>
        <w:pStyle w:val="Heading1"/>
        <w:rPr>
          <w:rFonts w:ascii="Arial" w:hAnsi="Arial" w:cs="Arial"/>
        </w:rPr>
      </w:pPr>
      <w:r w:rsidRPr="0011409B">
        <w:rPr>
          <w:rFonts w:ascii="Arial" w:hAnsi="Arial" w:cs="Arial"/>
          <w:i/>
        </w:rPr>
        <w:br w:type="page"/>
      </w:r>
      <w:r w:rsidRPr="0011409B">
        <w:rPr>
          <w:rFonts w:ascii="Arial" w:hAnsi="Arial" w:cs="Arial"/>
        </w:rPr>
        <w:lastRenderedPageBreak/>
        <w:t>SECTION 2. TREATMENT</w:t>
      </w:r>
    </w:p>
    <w:p w14:paraId="157E04D0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TREATMENT PROGRESS</w:t>
      </w:r>
    </w:p>
    <w:p w14:paraId="1E8B6D57" w14:textId="77777777" w:rsidR="00960F9C" w:rsidRPr="00213E32" w:rsidRDefault="00960F9C" w:rsidP="00960F9C">
      <w:pPr>
        <w:rPr>
          <w:rFonts w:ascii="Arial" w:hAnsi="Arial" w:cs="Arial"/>
          <w:sz w:val="24"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432"/>
        <w:gridCol w:w="6071"/>
      </w:tblGrid>
      <w:tr w:rsidR="00960F9C" w:rsidRPr="0011409B" w14:paraId="36A5A1F8" w14:textId="77777777" w:rsidTr="00FB70F2">
        <w:tc>
          <w:tcPr>
            <w:tcW w:w="1806" w:type="pct"/>
          </w:tcPr>
          <w:p w14:paraId="65EE6AE9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  <w:u w:val="single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Start of active treatment:</w:t>
            </w:r>
          </w:p>
        </w:tc>
        <w:tc>
          <w:tcPr>
            <w:tcW w:w="3194" w:type="pct"/>
          </w:tcPr>
          <w:p w14:paraId="0688515A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388BBA70" w14:textId="77777777" w:rsidTr="00FB70F2">
        <w:tc>
          <w:tcPr>
            <w:tcW w:w="1806" w:type="pct"/>
          </w:tcPr>
          <w:p w14:paraId="0B436A62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  <w:u w:val="single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Age at start of active treatment:</w:t>
            </w:r>
          </w:p>
        </w:tc>
        <w:tc>
          <w:tcPr>
            <w:tcW w:w="3194" w:type="pct"/>
          </w:tcPr>
          <w:p w14:paraId="3454E96D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0EBF2B6E" w14:textId="77777777" w:rsidTr="00FB70F2">
        <w:tc>
          <w:tcPr>
            <w:tcW w:w="1806" w:type="pct"/>
          </w:tcPr>
          <w:p w14:paraId="637C2B3C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  <w:u w:val="single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End of active treatment:</w:t>
            </w:r>
          </w:p>
        </w:tc>
        <w:tc>
          <w:tcPr>
            <w:tcW w:w="3194" w:type="pct"/>
          </w:tcPr>
          <w:p w14:paraId="2D9380C1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17255197" w14:textId="77777777" w:rsidTr="00FB70F2">
        <w:tc>
          <w:tcPr>
            <w:tcW w:w="1806" w:type="pct"/>
          </w:tcPr>
          <w:p w14:paraId="56F1E118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  <w:u w:val="single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Age at end of active treatment:</w:t>
            </w:r>
          </w:p>
        </w:tc>
        <w:tc>
          <w:tcPr>
            <w:tcW w:w="3194" w:type="pct"/>
          </w:tcPr>
          <w:p w14:paraId="18553029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1A696666" w14:textId="77777777" w:rsidTr="00FB70F2">
        <w:tc>
          <w:tcPr>
            <w:tcW w:w="1806" w:type="pct"/>
          </w:tcPr>
          <w:p w14:paraId="0DB7C648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  <w:u w:val="single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End of retention:</w:t>
            </w:r>
          </w:p>
        </w:tc>
        <w:tc>
          <w:tcPr>
            <w:tcW w:w="3194" w:type="pct"/>
          </w:tcPr>
          <w:p w14:paraId="5E3E6304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8A17A4" w14:textId="77777777" w:rsidR="00960F9C" w:rsidRPr="00213E32" w:rsidRDefault="00960F9C" w:rsidP="00960F9C">
      <w:pPr>
        <w:pStyle w:val="BodyText"/>
        <w:rPr>
          <w:rFonts w:ascii="Arial" w:hAnsi="Arial" w:cs="Arial"/>
          <w:b/>
        </w:rPr>
      </w:pPr>
    </w:p>
    <w:p w14:paraId="44B9DE72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KEY STAGES IN TREATMENT PROGRESS</w:t>
      </w:r>
    </w:p>
    <w:p w14:paraId="29979C86" w14:textId="77777777" w:rsidR="00960F9C" w:rsidRPr="00A47A13" w:rsidRDefault="00960F9C" w:rsidP="00960F9C">
      <w:pPr>
        <w:rPr>
          <w:rFonts w:ascii="Arial" w:hAnsi="Arial" w:cs="Arial"/>
          <w:sz w:val="22"/>
          <w:szCs w:val="22"/>
        </w:rPr>
      </w:pPr>
    </w:p>
    <w:p w14:paraId="385C83BE" w14:textId="77777777" w:rsidR="00960F9C" w:rsidRPr="00A47A13" w:rsidRDefault="00960F9C" w:rsidP="00960F9C">
      <w:pPr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 xml:space="preserve">[Provide a brief summary of approximately 8 </w:t>
      </w:r>
      <w:r>
        <w:rPr>
          <w:rFonts w:ascii="Arial" w:hAnsi="Arial" w:cs="Arial"/>
          <w:sz w:val="22"/>
          <w:szCs w:val="22"/>
        </w:rPr>
        <w:t>–</w:t>
      </w:r>
      <w:r w:rsidRPr="00A47A13">
        <w:rPr>
          <w:rFonts w:ascii="Arial" w:hAnsi="Arial" w:cs="Arial"/>
          <w:sz w:val="22"/>
          <w:szCs w:val="22"/>
        </w:rPr>
        <w:t xml:space="preserve"> 10 key stages in the treatment sequence]</w:t>
      </w:r>
    </w:p>
    <w:p w14:paraId="5036D94D" w14:textId="77777777" w:rsidR="00960F9C" w:rsidRPr="00A47A13" w:rsidRDefault="00960F9C" w:rsidP="00960F9C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659"/>
        <w:gridCol w:w="2357"/>
        <w:gridCol w:w="6487"/>
      </w:tblGrid>
      <w:tr w:rsidR="00960F9C" w:rsidRPr="0011409B" w14:paraId="5E873AA6" w14:textId="77777777" w:rsidTr="00FB70F2">
        <w:tc>
          <w:tcPr>
            <w:tcW w:w="347" w:type="pct"/>
            <w:tcBorders>
              <w:bottom w:val="single" w:sz="12" w:space="0" w:color="000000"/>
            </w:tcBorders>
          </w:tcPr>
          <w:p w14:paraId="633B5189" w14:textId="77777777" w:rsidR="00960F9C" w:rsidRPr="0011409B" w:rsidRDefault="00960F9C" w:rsidP="00FB70F2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</w:rPr>
            </w:pPr>
          </w:p>
        </w:tc>
        <w:tc>
          <w:tcPr>
            <w:tcW w:w="1240" w:type="pct"/>
            <w:tcBorders>
              <w:bottom w:val="single" w:sz="12" w:space="0" w:color="000000"/>
            </w:tcBorders>
          </w:tcPr>
          <w:p w14:paraId="75B3EA8E" w14:textId="77777777" w:rsidR="00960F9C" w:rsidRPr="0011409B" w:rsidRDefault="00960F9C" w:rsidP="00FB70F2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DATE</w:t>
            </w:r>
          </w:p>
        </w:tc>
        <w:tc>
          <w:tcPr>
            <w:tcW w:w="3413" w:type="pct"/>
            <w:tcBorders>
              <w:bottom w:val="single" w:sz="12" w:space="0" w:color="000000"/>
            </w:tcBorders>
          </w:tcPr>
          <w:p w14:paraId="123A381C" w14:textId="77777777" w:rsidR="00960F9C" w:rsidRPr="0011409B" w:rsidRDefault="00960F9C" w:rsidP="00FB70F2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STAGE</w:t>
            </w:r>
          </w:p>
        </w:tc>
      </w:tr>
      <w:tr w:rsidR="00960F9C" w:rsidRPr="0011409B" w14:paraId="4529C676" w14:textId="77777777" w:rsidTr="00FB70F2">
        <w:tc>
          <w:tcPr>
            <w:tcW w:w="347" w:type="pct"/>
            <w:tcBorders>
              <w:top w:val="single" w:sz="12" w:space="0" w:color="000000"/>
              <w:bottom w:val="nil"/>
            </w:tcBorders>
          </w:tcPr>
          <w:p w14:paraId="04E1E027" w14:textId="77777777" w:rsidR="00960F9C" w:rsidRPr="0011409B" w:rsidRDefault="00960F9C" w:rsidP="00FB70F2">
            <w:pPr>
              <w:pStyle w:val="NormalWeb"/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0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2"/>
                <w:szCs w:val="20"/>
              </w:rPr>
              <w:t>1.</w:t>
            </w:r>
          </w:p>
        </w:tc>
        <w:tc>
          <w:tcPr>
            <w:tcW w:w="1240" w:type="pct"/>
            <w:tcBorders>
              <w:top w:val="single" w:sz="12" w:space="0" w:color="000000"/>
              <w:bottom w:val="nil"/>
            </w:tcBorders>
          </w:tcPr>
          <w:p w14:paraId="6860F695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pct"/>
            <w:tcBorders>
              <w:top w:val="single" w:sz="12" w:space="0" w:color="000000"/>
              <w:bottom w:val="nil"/>
            </w:tcBorders>
          </w:tcPr>
          <w:p w14:paraId="6AE097BB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3AA0C1DB" w14:textId="77777777" w:rsidTr="00FB70F2">
        <w:tc>
          <w:tcPr>
            <w:tcW w:w="347" w:type="pct"/>
            <w:tcBorders>
              <w:top w:val="nil"/>
              <w:bottom w:val="nil"/>
            </w:tcBorders>
          </w:tcPr>
          <w:p w14:paraId="6EAF7B80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2"/>
              </w:rPr>
              <w:t>2.</w:t>
            </w:r>
          </w:p>
        </w:tc>
        <w:tc>
          <w:tcPr>
            <w:tcW w:w="1240" w:type="pct"/>
            <w:tcBorders>
              <w:top w:val="nil"/>
              <w:bottom w:val="nil"/>
            </w:tcBorders>
          </w:tcPr>
          <w:p w14:paraId="5D21C726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pct"/>
            <w:tcBorders>
              <w:top w:val="nil"/>
              <w:bottom w:val="nil"/>
            </w:tcBorders>
          </w:tcPr>
          <w:p w14:paraId="73E1DB23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46C726A0" w14:textId="77777777" w:rsidTr="00FB70F2">
        <w:tc>
          <w:tcPr>
            <w:tcW w:w="347" w:type="pct"/>
            <w:tcBorders>
              <w:top w:val="nil"/>
              <w:bottom w:val="nil"/>
            </w:tcBorders>
          </w:tcPr>
          <w:p w14:paraId="4439B704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2"/>
              </w:rPr>
              <w:t>3.</w:t>
            </w:r>
          </w:p>
        </w:tc>
        <w:tc>
          <w:tcPr>
            <w:tcW w:w="1240" w:type="pct"/>
            <w:tcBorders>
              <w:top w:val="nil"/>
              <w:bottom w:val="nil"/>
            </w:tcBorders>
          </w:tcPr>
          <w:p w14:paraId="752EE0BA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pct"/>
            <w:tcBorders>
              <w:top w:val="nil"/>
              <w:bottom w:val="nil"/>
            </w:tcBorders>
          </w:tcPr>
          <w:p w14:paraId="22703C54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50F138FB" w14:textId="77777777" w:rsidTr="00FB70F2">
        <w:tc>
          <w:tcPr>
            <w:tcW w:w="347" w:type="pct"/>
            <w:tcBorders>
              <w:top w:val="nil"/>
              <w:bottom w:val="nil"/>
            </w:tcBorders>
          </w:tcPr>
          <w:p w14:paraId="6121A63C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2"/>
              </w:rPr>
              <w:t>4.</w:t>
            </w:r>
          </w:p>
        </w:tc>
        <w:tc>
          <w:tcPr>
            <w:tcW w:w="1240" w:type="pct"/>
            <w:tcBorders>
              <w:top w:val="nil"/>
              <w:bottom w:val="nil"/>
            </w:tcBorders>
          </w:tcPr>
          <w:p w14:paraId="62F32B07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pct"/>
            <w:tcBorders>
              <w:top w:val="nil"/>
              <w:bottom w:val="nil"/>
            </w:tcBorders>
          </w:tcPr>
          <w:p w14:paraId="25C6A694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73AB3048" w14:textId="77777777" w:rsidTr="00FB70F2">
        <w:tc>
          <w:tcPr>
            <w:tcW w:w="347" w:type="pct"/>
            <w:tcBorders>
              <w:top w:val="nil"/>
              <w:bottom w:val="nil"/>
            </w:tcBorders>
          </w:tcPr>
          <w:p w14:paraId="5123DE62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2"/>
              </w:rPr>
              <w:t>5.</w:t>
            </w:r>
          </w:p>
        </w:tc>
        <w:tc>
          <w:tcPr>
            <w:tcW w:w="1240" w:type="pct"/>
            <w:tcBorders>
              <w:top w:val="nil"/>
              <w:bottom w:val="nil"/>
            </w:tcBorders>
          </w:tcPr>
          <w:p w14:paraId="68173056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pct"/>
            <w:tcBorders>
              <w:top w:val="nil"/>
              <w:bottom w:val="nil"/>
            </w:tcBorders>
          </w:tcPr>
          <w:p w14:paraId="5CA6522B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23507C49" w14:textId="77777777" w:rsidTr="00FB70F2">
        <w:tc>
          <w:tcPr>
            <w:tcW w:w="347" w:type="pct"/>
            <w:tcBorders>
              <w:top w:val="nil"/>
              <w:bottom w:val="nil"/>
            </w:tcBorders>
          </w:tcPr>
          <w:p w14:paraId="0968333E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2"/>
              </w:rPr>
              <w:t>6.</w:t>
            </w:r>
          </w:p>
        </w:tc>
        <w:tc>
          <w:tcPr>
            <w:tcW w:w="1240" w:type="pct"/>
            <w:tcBorders>
              <w:top w:val="nil"/>
              <w:bottom w:val="nil"/>
            </w:tcBorders>
          </w:tcPr>
          <w:p w14:paraId="7D829960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pct"/>
            <w:tcBorders>
              <w:top w:val="nil"/>
              <w:bottom w:val="nil"/>
            </w:tcBorders>
          </w:tcPr>
          <w:p w14:paraId="1642FF80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65EFDDFE" w14:textId="77777777" w:rsidTr="00FB70F2">
        <w:tc>
          <w:tcPr>
            <w:tcW w:w="347" w:type="pct"/>
            <w:tcBorders>
              <w:top w:val="nil"/>
              <w:bottom w:val="nil"/>
            </w:tcBorders>
          </w:tcPr>
          <w:p w14:paraId="61BCCB7E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2"/>
              </w:rPr>
              <w:t>7.</w:t>
            </w:r>
          </w:p>
        </w:tc>
        <w:tc>
          <w:tcPr>
            <w:tcW w:w="1240" w:type="pct"/>
            <w:tcBorders>
              <w:top w:val="nil"/>
              <w:bottom w:val="nil"/>
            </w:tcBorders>
          </w:tcPr>
          <w:p w14:paraId="22D78BD9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pct"/>
            <w:tcBorders>
              <w:top w:val="nil"/>
              <w:bottom w:val="nil"/>
            </w:tcBorders>
          </w:tcPr>
          <w:p w14:paraId="421CCCF6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0AB3351B" w14:textId="77777777" w:rsidTr="00FB70F2">
        <w:tc>
          <w:tcPr>
            <w:tcW w:w="347" w:type="pct"/>
            <w:tcBorders>
              <w:top w:val="nil"/>
              <w:bottom w:val="nil"/>
            </w:tcBorders>
          </w:tcPr>
          <w:p w14:paraId="3E24574E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2"/>
              </w:rPr>
              <w:t>8.</w:t>
            </w:r>
          </w:p>
        </w:tc>
        <w:tc>
          <w:tcPr>
            <w:tcW w:w="1240" w:type="pct"/>
            <w:tcBorders>
              <w:top w:val="nil"/>
              <w:bottom w:val="nil"/>
            </w:tcBorders>
          </w:tcPr>
          <w:p w14:paraId="133612BF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pct"/>
            <w:tcBorders>
              <w:top w:val="nil"/>
              <w:bottom w:val="nil"/>
            </w:tcBorders>
          </w:tcPr>
          <w:p w14:paraId="1C79E0D6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70C193A4" w14:textId="77777777" w:rsidTr="00FB70F2">
        <w:tc>
          <w:tcPr>
            <w:tcW w:w="347" w:type="pct"/>
            <w:tcBorders>
              <w:top w:val="nil"/>
              <w:bottom w:val="nil"/>
            </w:tcBorders>
          </w:tcPr>
          <w:p w14:paraId="18090B9A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</w:rPr>
              <w:t>9.</w:t>
            </w:r>
          </w:p>
        </w:tc>
        <w:tc>
          <w:tcPr>
            <w:tcW w:w="1240" w:type="pct"/>
            <w:tcBorders>
              <w:top w:val="nil"/>
              <w:bottom w:val="nil"/>
            </w:tcBorders>
          </w:tcPr>
          <w:p w14:paraId="2E0ECEAA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pct"/>
            <w:tcBorders>
              <w:top w:val="nil"/>
              <w:bottom w:val="nil"/>
            </w:tcBorders>
          </w:tcPr>
          <w:p w14:paraId="091B20AF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120F8D91" w14:textId="77777777" w:rsidTr="00FB70F2">
        <w:tc>
          <w:tcPr>
            <w:tcW w:w="347" w:type="pct"/>
            <w:tcBorders>
              <w:top w:val="nil"/>
              <w:bottom w:val="single" w:sz="12" w:space="0" w:color="000000"/>
            </w:tcBorders>
          </w:tcPr>
          <w:p w14:paraId="4D49F203" w14:textId="77777777" w:rsidR="00960F9C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</w:rPr>
              <w:t>10.</w:t>
            </w:r>
          </w:p>
        </w:tc>
        <w:tc>
          <w:tcPr>
            <w:tcW w:w="1240" w:type="pct"/>
            <w:tcBorders>
              <w:top w:val="nil"/>
              <w:bottom w:val="single" w:sz="12" w:space="0" w:color="000000"/>
            </w:tcBorders>
          </w:tcPr>
          <w:p w14:paraId="28D64B9C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pct"/>
            <w:tcBorders>
              <w:top w:val="nil"/>
              <w:bottom w:val="single" w:sz="12" w:space="0" w:color="000000"/>
            </w:tcBorders>
          </w:tcPr>
          <w:p w14:paraId="401F7670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B6B635" w14:textId="77777777" w:rsidR="00960F9C" w:rsidRPr="0011409B" w:rsidRDefault="00960F9C" w:rsidP="00960F9C">
      <w:pPr>
        <w:rPr>
          <w:rFonts w:ascii="Arial" w:hAnsi="Arial" w:cs="Arial"/>
          <w:b/>
          <w:sz w:val="24"/>
          <w:u w:val="single"/>
        </w:rPr>
      </w:pPr>
    </w:p>
    <w:p w14:paraId="71791AD8" w14:textId="77777777" w:rsidR="00960F9C" w:rsidRPr="00D647F0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br w:type="page"/>
      </w:r>
      <w:r w:rsidRPr="00D647F0">
        <w:rPr>
          <w:rFonts w:ascii="Arial" w:hAnsi="Arial" w:cs="Arial"/>
          <w:sz w:val="22"/>
          <w:szCs w:val="22"/>
        </w:rPr>
        <w:lastRenderedPageBreak/>
        <w:t>KEY STAGES IN TREATMENT PROGRESS (CONTINUED)</w:t>
      </w:r>
    </w:p>
    <w:p w14:paraId="60CFE65B" w14:textId="77777777" w:rsidR="00147C97" w:rsidRPr="00EC2D10" w:rsidRDefault="00960F9C" w:rsidP="00147C97">
      <w:pPr>
        <w:pStyle w:val="Heading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20C0CA32" w14:textId="77777777" w:rsidR="00147C97" w:rsidRPr="000A7C5D" w:rsidRDefault="00147C97" w:rsidP="00147C97">
      <w:pPr>
        <w:pStyle w:val="Heading2"/>
        <w:rPr>
          <w:rFonts w:ascii="Arial" w:hAnsi="Arial" w:cs="Arial"/>
          <w:sz w:val="22"/>
          <w:szCs w:val="22"/>
        </w:rPr>
      </w:pPr>
      <w:r w:rsidRPr="000A7C5D">
        <w:rPr>
          <w:rFonts w:ascii="Arial" w:hAnsi="Arial" w:cs="Arial"/>
          <w:sz w:val="22"/>
          <w:szCs w:val="22"/>
        </w:rPr>
        <w:lastRenderedPageBreak/>
        <w:t>MID-TREATMENT PHOTOGRAPHS:</w:t>
      </w:r>
    </w:p>
    <w:p w14:paraId="1F19A2A1" w14:textId="77777777" w:rsidR="00147C97" w:rsidRPr="00A47A13" w:rsidRDefault="00147C97" w:rsidP="00147C97">
      <w:pPr>
        <w:rPr>
          <w:rFonts w:ascii="Arial" w:hAnsi="Arial" w:cs="Arial"/>
          <w:sz w:val="22"/>
          <w:szCs w:val="22"/>
        </w:rPr>
      </w:pPr>
    </w:p>
    <w:p w14:paraId="3580B263" w14:textId="0378D75E" w:rsidR="00147C97" w:rsidRPr="000A7C5D" w:rsidRDefault="00D647F0" w:rsidP="00147C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147C97" w:rsidRPr="000A7C5D">
        <w:rPr>
          <w:rFonts w:ascii="Arial" w:hAnsi="Arial" w:cs="Arial"/>
          <w:sz w:val="22"/>
          <w:szCs w:val="22"/>
        </w:rPr>
        <w:t>Insert any relevant photographs which illustrate treatment mechanics at any key stages of interest]</w:t>
      </w:r>
    </w:p>
    <w:p w14:paraId="187AA991" w14:textId="77777777" w:rsidR="00147C97" w:rsidRPr="000A7C5D" w:rsidRDefault="00147C97" w:rsidP="00147C97">
      <w:pPr>
        <w:pStyle w:val="Heading2"/>
        <w:rPr>
          <w:rFonts w:ascii="Arial" w:hAnsi="Arial" w:cs="Arial"/>
          <w:sz w:val="22"/>
          <w:szCs w:val="22"/>
        </w:rPr>
      </w:pPr>
      <w:r w:rsidRPr="0011409B">
        <w:rPr>
          <w:rFonts w:ascii="Arial" w:hAnsi="Arial" w:cs="Arial"/>
        </w:rPr>
        <w:br w:type="page"/>
      </w:r>
      <w:r w:rsidRPr="000A7C5D">
        <w:rPr>
          <w:rFonts w:ascii="Arial" w:hAnsi="Arial" w:cs="Arial"/>
          <w:sz w:val="22"/>
          <w:szCs w:val="22"/>
        </w:rPr>
        <w:lastRenderedPageBreak/>
        <w:t>MID-TREATMENT RADIOGRAPHS:</w:t>
      </w:r>
    </w:p>
    <w:p w14:paraId="34C7D8D9" w14:textId="77777777" w:rsidR="00147C97" w:rsidRPr="00EC2D10" w:rsidRDefault="00147C97" w:rsidP="00147C97">
      <w:pPr>
        <w:pStyle w:val="Heading2"/>
        <w:rPr>
          <w:rFonts w:ascii="Arial" w:hAnsi="Arial" w:cs="Arial"/>
          <w:sz w:val="24"/>
          <w:szCs w:val="24"/>
        </w:rPr>
      </w:pPr>
    </w:p>
    <w:p w14:paraId="7B949A65" w14:textId="0186A36A" w:rsidR="00960F9C" w:rsidRDefault="00147C97" w:rsidP="00147C97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960F9C">
        <w:rPr>
          <w:rFonts w:ascii="Arial" w:hAnsi="Arial" w:cs="Arial"/>
          <w:sz w:val="22"/>
          <w:szCs w:val="22"/>
        </w:rPr>
        <w:lastRenderedPageBreak/>
        <w:t>MID-TREATMENT CEPHALOMETRIC TRACING</w:t>
      </w:r>
    </w:p>
    <w:p w14:paraId="0EF411AD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50ED3C60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 xml:space="preserve">MID-TREATMENT CEPHALOMETRIC VALUES </w:t>
      </w:r>
    </w:p>
    <w:p w14:paraId="3832135B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24243C09" w14:textId="77777777" w:rsidR="00960F9C" w:rsidRPr="005A4660" w:rsidRDefault="00960F9C" w:rsidP="00960F9C">
      <w:pPr>
        <w:pStyle w:val="BodyTex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5"/>
        <w:gridCol w:w="2373"/>
        <w:gridCol w:w="2497"/>
        <w:gridCol w:w="1778"/>
      </w:tblGrid>
      <w:tr w:rsidR="00960F9C" w:rsidRPr="00DF68B7" w14:paraId="3A8E1FDE" w14:textId="77777777" w:rsidTr="00FB70F2">
        <w:trPr>
          <w:trHeight w:val="504"/>
        </w:trPr>
        <w:tc>
          <w:tcPr>
            <w:tcW w:w="2932" w:type="dxa"/>
          </w:tcPr>
          <w:p w14:paraId="1D1FDC0B" w14:textId="77777777" w:rsidR="00960F9C" w:rsidRPr="00E031B8" w:rsidRDefault="00960F9C" w:rsidP="00FB70F2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VARIABLE</w:t>
            </w:r>
          </w:p>
        </w:tc>
        <w:tc>
          <w:tcPr>
            <w:tcW w:w="2421" w:type="dxa"/>
          </w:tcPr>
          <w:p w14:paraId="6A49635E" w14:textId="77777777" w:rsidR="00960F9C" w:rsidRPr="00E031B8" w:rsidRDefault="00960F9C" w:rsidP="00FB70F2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PRE-TREATMENT</w:t>
            </w:r>
          </w:p>
        </w:tc>
        <w:tc>
          <w:tcPr>
            <w:tcW w:w="2552" w:type="dxa"/>
          </w:tcPr>
          <w:p w14:paraId="1C75F108" w14:textId="77777777" w:rsidR="00960F9C" w:rsidRPr="00E031B8" w:rsidRDefault="00960F9C" w:rsidP="00FB70F2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 xml:space="preserve">MID </w:t>
            </w: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T</w:t>
            </w: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REATMENT</w:t>
            </w:r>
          </w:p>
        </w:tc>
        <w:tc>
          <w:tcPr>
            <w:tcW w:w="1814" w:type="dxa"/>
          </w:tcPr>
          <w:p w14:paraId="73AC7840" w14:textId="77777777" w:rsidR="00960F9C" w:rsidRPr="00E031B8" w:rsidRDefault="00960F9C" w:rsidP="00FB70F2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CHANGE</w:t>
            </w:r>
          </w:p>
        </w:tc>
      </w:tr>
      <w:tr w:rsidR="00960F9C" w:rsidRPr="00DF68B7" w14:paraId="42C66202" w14:textId="77777777" w:rsidTr="00FB70F2">
        <w:tc>
          <w:tcPr>
            <w:tcW w:w="2932" w:type="dxa"/>
          </w:tcPr>
          <w:p w14:paraId="796961C9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SNA</w:t>
            </w:r>
          </w:p>
        </w:tc>
        <w:tc>
          <w:tcPr>
            <w:tcW w:w="2421" w:type="dxa"/>
          </w:tcPr>
          <w:p w14:paraId="5AD94990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CE808BB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4CA3CB98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5122B275" w14:textId="77777777" w:rsidTr="00FB70F2">
        <w:tc>
          <w:tcPr>
            <w:tcW w:w="2932" w:type="dxa"/>
          </w:tcPr>
          <w:p w14:paraId="4FAAADC2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SNB</w:t>
            </w:r>
          </w:p>
        </w:tc>
        <w:tc>
          <w:tcPr>
            <w:tcW w:w="2421" w:type="dxa"/>
          </w:tcPr>
          <w:p w14:paraId="61D8CCCF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535F92A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12A4A38A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4A4DF826" w14:textId="77777777" w:rsidTr="00FB70F2">
        <w:tc>
          <w:tcPr>
            <w:tcW w:w="2932" w:type="dxa"/>
          </w:tcPr>
          <w:p w14:paraId="3B251DBA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ANB</w:t>
            </w:r>
          </w:p>
        </w:tc>
        <w:tc>
          <w:tcPr>
            <w:tcW w:w="2421" w:type="dxa"/>
          </w:tcPr>
          <w:p w14:paraId="19F23FA4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D802C99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393BE85D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6F82EA03" w14:textId="77777777" w:rsidTr="00FB70F2">
        <w:tc>
          <w:tcPr>
            <w:tcW w:w="2932" w:type="dxa"/>
          </w:tcPr>
          <w:p w14:paraId="2C35A4C5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SN to maxillary plane</w:t>
            </w:r>
          </w:p>
        </w:tc>
        <w:tc>
          <w:tcPr>
            <w:tcW w:w="2421" w:type="dxa"/>
          </w:tcPr>
          <w:p w14:paraId="20FEE0AD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CFE0EC8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698A08DD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073012B0" w14:textId="77777777" w:rsidTr="00FB70F2">
        <w:tc>
          <w:tcPr>
            <w:tcW w:w="2932" w:type="dxa"/>
          </w:tcPr>
          <w:p w14:paraId="0C586C3B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Wits appraisal</w:t>
            </w:r>
          </w:p>
        </w:tc>
        <w:tc>
          <w:tcPr>
            <w:tcW w:w="2421" w:type="dxa"/>
          </w:tcPr>
          <w:p w14:paraId="373CBFB8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093B6BC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2DD60950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2E43485F" w14:textId="77777777" w:rsidTr="00FB70F2">
        <w:tc>
          <w:tcPr>
            <w:tcW w:w="2932" w:type="dxa"/>
          </w:tcPr>
          <w:p w14:paraId="5A49AE7F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Upper incisor to maxillary plane angle</w:t>
            </w:r>
          </w:p>
        </w:tc>
        <w:tc>
          <w:tcPr>
            <w:tcW w:w="2421" w:type="dxa"/>
          </w:tcPr>
          <w:p w14:paraId="57B81FB1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DA4B62C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42ED8CE7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56573DD4" w14:textId="77777777" w:rsidTr="00FB70F2">
        <w:tc>
          <w:tcPr>
            <w:tcW w:w="2932" w:type="dxa"/>
          </w:tcPr>
          <w:p w14:paraId="663C1ECE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Lower incisor to mandibular plane angle</w:t>
            </w:r>
          </w:p>
        </w:tc>
        <w:tc>
          <w:tcPr>
            <w:tcW w:w="2421" w:type="dxa"/>
          </w:tcPr>
          <w:p w14:paraId="2B76AAD1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283CF93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15BEDDFF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429DA2A5" w14:textId="77777777" w:rsidTr="00FB70F2">
        <w:tc>
          <w:tcPr>
            <w:tcW w:w="2932" w:type="dxa"/>
          </w:tcPr>
          <w:p w14:paraId="6BEBD5B7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Interincisal angle</w:t>
            </w:r>
          </w:p>
        </w:tc>
        <w:tc>
          <w:tcPr>
            <w:tcW w:w="2421" w:type="dxa"/>
          </w:tcPr>
          <w:p w14:paraId="5172B64E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8C8ACAC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05951044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5178638F" w14:textId="77777777" w:rsidTr="00FB70F2">
        <w:tc>
          <w:tcPr>
            <w:tcW w:w="2932" w:type="dxa"/>
          </w:tcPr>
          <w:p w14:paraId="347578A5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MM angle</w:t>
            </w:r>
          </w:p>
        </w:tc>
        <w:tc>
          <w:tcPr>
            <w:tcW w:w="2421" w:type="dxa"/>
          </w:tcPr>
          <w:p w14:paraId="19A23094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E2E610C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544E0DE8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3220C32D" w14:textId="77777777" w:rsidTr="00FB70F2">
        <w:tc>
          <w:tcPr>
            <w:tcW w:w="2932" w:type="dxa"/>
          </w:tcPr>
          <w:p w14:paraId="12903C78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Upper anterior face height</w:t>
            </w:r>
          </w:p>
        </w:tc>
        <w:tc>
          <w:tcPr>
            <w:tcW w:w="2421" w:type="dxa"/>
          </w:tcPr>
          <w:p w14:paraId="426C8110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7A028DD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364C8F43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50652A92" w14:textId="77777777" w:rsidTr="00FB70F2">
        <w:tc>
          <w:tcPr>
            <w:tcW w:w="2932" w:type="dxa"/>
          </w:tcPr>
          <w:p w14:paraId="2DEC53EA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Lower anterior face height</w:t>
            </w:r>
          </w:p>
        </w:tc>
        <w:tc>
          <w:tcPr>
            <w:tcW w:w="2421" w:type="dxa"/>
          </w:tcPr>
          <w:p w14:paraId="5E5C052F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B3FB95D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26B6DDBC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5B1E6210" w14:textId="77777777" w:rsidTr="00FB70F2">
        <w:tc>
          <w:tcPr>
            <w:tcW w:w="2932" w:type="dxa"/>
          </w:tcPr>
          <w:p w14:paraId="541F027F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Face height ratio</w:t>
            </w:r>
          </w:p>
        </w:tc>
        <w:tc>
          <w:tcPr>
            <w:tcW w:w="2421" w:type="dxa"/>
          </w:tcPr>
          <w:p w14:paraId="44AFABB6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25B3C56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21267334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48354E32" w14:textId="77777777" w:rsidTr="00FB70F2">
        <w:tc>
          <w:tcPr>
            <w:tcW w:w="2932" w:type="dxa"/>
          </w:tcPr>
          <w:p w14:paraId="37A4E74A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Lower incisor to APo line</w:t>
            </w:r>
          </w:p>
        </w:tc>
        <w:tc>
          <w:tcPr>
            <w:tcW w:w="2421" w:type="dxa"/>
          </w:tcPr>
          <w:p w14:paraId="4C49D5CD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79C0418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4755F8C4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7F8821BD" w14:textId="77777777" w:rsidTr="00FB70F2">
        <w:tc>
          <w:tcPr>
            <w:tcW w:w="2932" w:type="dxa"/>
          </w:tcPr>
          <w:p w14:paraId="4005A995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Lower lip to Ricketts E Plane</w:t>
            </w:r>
          </w:p>
        </w:tc>
        <w:tc>
          <w:tcPr>
            <w:tcW w:w="2421" w:type="dxa"/>
          </w:tcPr>
          <w:p w14:paraId="344795AB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945811C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3A76EDA8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</w:tbl>
    <w:p w14:paraId="1BC797EC" w14:textId="77777777" w:rsidR="00147C97" w:rsidRPr="00EC2D10" w:rsidRDefault="00960F9C" w:rsidP="00147C97">
      <w:pPr>
        <w:pStyle w:val="Heading2"/>
        <w:rPr>
          <w:rFonts w:ascii="Arial" w:hAnsi="Arial" w:cs="Arial"/>
          <w:sz w:val="24"/>
          <w:szCs w:val="24"/>
        </w:rPr>
      </w:pPr>
      <w:r w:rsidRPr="0011409B">
        <w:rPr>
          <w:rFonts w:ascii="Arial" w:hAnsi="Arial" w:cs="Arial"/>
        </w:rPr>
        <w:br w:type="page"/>
      </w:r>
    </w:p>
    <w:p w14:paraId="6F3928C5" w14:textId="79ECBA5B" w:rsidR="00960F9C" w:rsidRPr="000A7C5D" w:rsidRDefault="00960F9C" w:rsidP="000A7C5D">
      <w:pPr>
        <w:pStyle w:val="Heading2"/>
        <w:spacing w:before="240" w:after="120" w:line="240" w:lineRule="auto"/>
        <w:rPr>
          <w:rFonts w:ascii="Arial" w:hAnsi="Arial" w:cs="Arial"/>
          <w:color w:val="A6A6A6" w:themeColor="background1" w:themeShade="A6"/>
          <w:szCs w:val="32"/>
        </w:rPr>
      </w:pPr>
      <w:r w:rsidRPr="000A7C5D">
        <w:rPr>
          <w:rFonts w:ascii="Arial" w:hAnsi="Arial" w:cs="Arial"/>
          <w:color w:val="A6A6A6" w:themeColor="background1" w:themeShade="A6"/>
          <w:sz w:val="32"/>
          <w:szCs w:val="32"/>
        </w:rPr>
        <w:lastRenderedPageBreak/>
        <w:t>SECTION 3. POST-TREATMENT ASSESSMENT</w:t>
      </w:r>
    </w:p>
    <w:p w14:paraId="7EDDF15E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OCCLUSAL FEATURES</w:t>
      </w:r>
    </w:p>
    <w:p w14:paraId="2381A141" w14:textId="77777777" w:rsidR="00960F9C" w:rsidRPr="00A47A13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W w:w="4939" w:type="pct"/>
        <w:tblLook w:val="0000" w:firstRow="0" w:lastRow="0" w:firstColumn="0" w:lastColumn="0" w:noHBand="0" w:noVBand="0"/>
      </w:tblPr>
      <w:tblGrid>
        <w:gridCol w:w="3571"/>
        <w:gridCol w:w="5816"/>
      </w:tblGrid>
      <w:tr w:rsidR="00960F9C" w:rsidRPr="0011409B" w14:paraId="3C6F6092" w14:textId="77777777" w:rsidTr="00FB70F2">
        <w:tc>
          <w:tcPr>
            <w:tcW w:w="1902" w:type="pct"/>
          </w:tcPr>
          <w:p w14:paraId="3F140910" w14:textId="77777777" w:rsidR="00960F9C" w:rsidRPr="0011409B" w:rsidRDefault="00960F9C" w:rsidP="00FB70F2">
            <w:pPr>
              <w:pStyle w:val="BodyText"/>
              <w:rPr>
                <w:rFonts w:ascii="Arial" w:hAnsi="Arial" w:cs="Arial"/>
                <w:b/>
                <w:bCs/>
                <w:color w:val="000080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</w:rPr>
              <w:t>Incisor relationship:</w:t>
            </w:r>
          </w:p>
        </w:tc>
        <w:tc>
          <w:tcPr>
            <w:tcW w:w="3098" w:type="pct"/>
          </w:tcPr>
          <w:p w14:paraId="7EAC8B77" w14:textId="77777777" w:rsidR="00960F9C" w:rsidRPr="00213E32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4E5EC482" w14:textId="77777777" w:rsidTr="00FB70F2">
        <w:tc>
          <w:tcPr>
            <w:tcW w:w="1902" w:type="pct"/>
          </w:tcPr>
          <w:p w14:paraId="17D8A31F" w14:textId="77777777" w:rsidR="00960F9C" w:rsidRPr="0011409B" w:rsidRDefault="00960F9C" w:rsidP="00FB70F2">
            <w:pPr>
              <w:pStyle w:val="BodyText"/>
              <w:rPr>
                <w:rFonts w:ascii="Arial" w:hAnsi="Arial" w:cs="Arial"/>
                <w:b/>
                <w:bCs/>
                <w:color w:val="000080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</w:rPr>
              <w:t>Overjet (mm):</w:t>
            </w:r>
          </w:p>
        </w:tc>
        <w:tc>
          <w:tcPr>
            <w:tcW w:w="3098" w:type="pct"/>
          </w:tcPr>
          <w:p w14:paraId="6CF6AD2F" w14:textId="77777777" w:rsidR="00960F9C" w:rsidRPr="00213E32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72C5BCE7" w14:textId="77777777" w:rsidTr="00FB70F2">
        <w:tc>
          <w:tcPr>
            <w:tcW w:w="1902" w:type="pct"/>
          </w:tcPr>
          <w:p w14:paraId="24A58060" w14:textId="77777777" w:rsidR="00960F9C" w:rsidRPr="0011409B" w:rsidRDefault="00960F9C" w:rsidP="00FB70F2">
            <w:pPr>
              <w:pStyle w:val="BodyText"/>
              <w:rPr>
                <w:rFonts w:ascii="Arial" w:hAnsi="Arial" w:cs="Arial"/>
                <w:b/>
                <w:bCs/>
                <w:color w:val="000080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</w:rPr>
              <w:t>Overbite:</w:t>
            </w:r>
          </w:p>
        </w:tc>
        <w:tc>
          <w:tcPr>
            <w:tcW w:w="3098" w:type="pct"/>
          </w:tcPr>
          <w:p w14:paraId="7C3AB1D9" w14:textId="77777777" w:rsidR="00960F9C" w:rsidRPr="00213E32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75C54E5B" w14:textId="77777777" w:rsidTr="00FB70F2">
        <w:tc>
          <w:tcPr>
            <w:tcW w:w="1902" w:type="pct"/>
          </w:tcPr>
          <w:p w14:paraId="26ECD97D" w14:textId="77777777" w:rsidR="00960F9C" w:rsidRPr="0011409B" w:rsidRDefault="00960F9C" w:rsidP="00FB70F2">
            <w:pPr>
              <w:pStyle w:val="BodyText"/>
              <w:rPr>
                <w:rFonts w:ascii="Arial" w:hAnsi="Arial" w:cs="Arial"/>
                <w:b/>
                <w:bCs/>
                <w:color w:val="000080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</w:rPr>
              <w:t>Centrelines:</w:t>
            </w:r>
          </w:p>
        </w:tc>
        <w:tc>
          <w:tcPr>
            <w:tcW w:w="3098" w:type="pct"/>
          </w:tcPr>
          <w:p w14:paraId="676055B7" w14:textId="77777777" w:rsidR="00960F9C" w:rsidRPr="00213E32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20A729B7" w14:textId="77777777" w:rsidTr="00FB70F2">
        <w:tc>
          <w:tcPr>
            <w:tcW w:w="1902" w:type="pct"/>
          </w:tcPr>
          <w:p w14:paraId="2D5BE315" w14:textId="77777777" w:rsidR="00960F9C" w:rsidRPr="0011409B" w:rsidRDefault="00960F9C" w:rsidP="00FB70F2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Left</w:t>
            </w:r>
            <w:r w:rsidRPr="0011409B">
              <w:rPr>
                <w:rFonts w:ascii="Arial" w:hAnsi="Arial" w:cs="Arial"/>
                <w:b/>
                <w:bCs/>
                <w:color w:val="000080"/>
              </w:rPr>
              <w:t xml:space="preserve"> buccal segment relationship:</w:t>
            </w:r>
          </w:p>
        </w:tc>
        <w:tc>
          <w:tcPr>
            <w:tcW w:w="3098" w:type="pct"/>
          </w:tcPr>
          <w:p w14:paraId="3923775E" w14:textId="77777777" w:rsidR="00960F9C" w:rsidRPr="00213E32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257C6719" w14:textId="77777777" w:rsidTr="00FB70F2">
        <w:tc>
          <w:tcPr>
            <w:tcW w:w="1902" w:type="pct"/>
          </w:tcPr>
          <w:p w14:paraId="47F81FC8" w14:textId="77777777" w:rsidR="00960F9C" w:rsidRPr="0011409B" w:rsidRDefault="00960F9C" w:rsidP="00FB70F2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80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</w:rPr>
              <w:t>Right buccal segment relationship:</w:t>
            </w:r>
          </w:p>
        </w:tc>
        <w:tc>
          <w:tcPr>
            <w:tcW w:w="3098" w:type="pct"/>
          </w:tcPr>
          <w:p w14:paraId="14E80E61" w14:textId="77777777" w:rsidR="00960F9C" w:rsidRPr="00213E32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74240853" w14:textId="77777777" w:rsidTr="00FB70F2">
        <w:tc>
          <w:tcPr>
            <w:tcW w:w="1902" w:type="pct"/>
          </w:tcPr>
          <w:p w14:paraId="308BE4FA" w14:textId="77777777" w:rsidR="00960F9C" w:rsidRPr="0011409B" w:rsidRDefault="00960F9C" w:rsidP="00FB70F2">
            <w:pPr>
              <w:pStyle w:val="BodyText"/>
              <w:rPr>
                <w:rFonts w:ascii="Arial" w:hAnsi="Arial" w:cs="Arial"/>
                <w:b/>
                <w:bCs/>
                <w:color w:val="000080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</w:rPr>
              <w:t>Crossbites:</w:t>
            </w:r>
          </w:p>
        </w:tc>
        <w:tc>
          <w:tcPr>
            <w:tcW w:w="3098" w:type="pct"/>
          </w:tcPr>
          <w:p w14:paraId="01DC1BD2" w14:textId="77777777" w:rsidR="00960F9C" w:rsidRPr="00213E32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6EBD6E6C" w14:textId="77777777" w:rsidTr="00FB70F2">
        <w:tc>
          <w:tcPr>
            <w:tcW w:w="1902" w:type="pct"/>
          </w:tcPr>
          <w:p w14:paraId="25604B79" w14:textId="77777777" w:rsidR="00960F9C" w:rsidRPr="0011409B" w:rsidRDefault="00960F9C" w:rsidP="00FB70F2">
            <w:pPr>
              <w:pStyle w:val="BodyText"/>
              <w:rPr>
                <w:rFonts w:ascii="Arial" w:hAnsi="Arial" w:cs="Arial"/>
                <w:b/>
                <w:bCs/>
                <w:color w:val="000080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</w:rPr>
              <w:t>Displacements:</w:t>
            </w:r>
          </w:p>
        </w:tc>
        <w:tc>
          <w:tcPr>
            <w:tcW w:w="3098" w:type="pct"/>
          </w:tcPr>
          <w:p w14:paraId="7A3C19F9" w14:textId="77777777" w:rsidR="00960F9C" w:rsidRPr="00213E32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2F7AC792" w14:textId="77777777" w:rsidTr="00FB70F2">
        <w:tc>
          <w:tcPr>
            <w:tcW w:w="1902" w:type="pct"/>
          </w:tcPr>
          <w:p w14:paraId="744226EF" w14:textId="77777777" w:rsidR="00960F9C" w:rsidRPr="0011409B" w:rsidRDefault="00960F9C" w:rsidP="00FB70F2">
            <w:pPr>
              <w:pStyle w:val="BodyText"/>
              <w:rPr>
                <w:rFonts w:ascii="Arial" w:hAnsi="Arial" w:cs="Arial"/>
                <w:b/>
                <w:bCs/>
                <w:color w:val="000080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</w:rPr>
              <w:t>Functional occlusal features</w:t>
            </w:r>
          </w:p>
        </w:tc>
        <w:tc>
          <w:tcPr>
            <w:tcW w:w="3098" w:type="pct"/>
          </w:tcPr>
          <w:p w14:paraId="28DC88D9" w14:textId="77777777" w:rsidR="00960F9C" w:rsidRPr="00213E32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26213F65" w14:textId="77777777" w:rsidTr="00FB70F2">
        <w:tc>
          <w:tcPr>
            <w:tcW w:w="1902" w:type="pct"/>
          </w:tcPr>
          <w:p w14:paraId="1447049B" w14:textId="77777777" w:rsidR="00960F9C" w:rsidRPr="0011409B" w:rsidRDefault="00960F9C" w:rsidP="00FB70F2">
            <w:pPr>
              <w:pStyle w:val="BodyText"/>
              <w:rPr>
                <w:rFonts w:ascii="Arial" w:hAnsi="Arial" w:cs="Arial"/>
                <w:b/>
                <w:bCs/>
                <w:color w:val="000080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</w:rPr>
              <w:t>Other occlusal features:</w:t>
            </w:r>
          </w:p>
        </w:tc>
        <w:tc>
          <w:tcPr>
            <w:tcW w:w="3098" w:type="pct"/>
          </w:tcPr>
          <w:p w14:paraId="03887C9D" w14:textId="77777777" w:rsidR="00960F9C" w:rsidRPr="00213E32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89CD8C" w14:textId="77777777" w:rsidR="00960F9C" w:rsidRPr="00A47A13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159F551F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COMPLICATIONS ENCOUNTERED DURING TREATMENT</w:t>
      </w:r>
      <w:r>
        <w:rPr>
          <w:rFonts w:ascii="Arial" w:hAnsi="Arial" w:cs="Arial"/>
          <w:sz w:val="22"/>
          <w:szCs w:val="22"/>
        </w:rPr>
        <w:t>:</w:t>
      </w:r>
    </w:p>
    <w:p w14:paraId="1C9130E6" w14:textId="77777777" w:rsidR="00960F9C" w:rsidRPr="00DE7F87" w:rsidRDefault="00960F9C" w:rsidP="00960F9C">
      <w:pPr>
        <w:pStyle w:val="Heading2"/>
        <w:rPr>
          <w:rFonts w:ascii="Arial" w:hAnsi="Arial" w:cs="Arial"/>
        </w:rPr>
      </w:pPr>
      <w:r w:rsidRPr="0011409B">
        <w:br w:type="page"/>
      </w:r>
      <w:r w:rsidRPr="00DE7F87">
        <w:rPr>
          <w:rFonts w:ascii="Arial" w:hAnsi="Arial" w:cs="Arial"/>
        </w:rPr>
        <w:lastRenderedPageBreak/>
        <w:t>OCCLUSAL INDICES</w:t>
      </w:r>
    </w:p>
    <w:p w14:paraId="090DA899" w14:textId="09B62B99" w:rsidR="00960F9C" w:rsidRPr="00A47A13" w:rsidRDefault="00960F9C" w:rsidP="00960F9C">
      <w:pPr>
        <w:rPr>
          <w:rFonts w:ascii="Arial" w:hAnsi="Arial" w:cs="Arial"/>
          <w:sz w:val="22"/>
          <w:szCs w:val="22"/>
        </w:rPr>
      </w:pPr>
    </w:p>
    <w:p w14:paraId="6C099C2B" w14:textId="77777777" w:rsidR="00960F9C" w:rsidRPr="0011409B" w:rsidRDefault="00960F9C" w:rsidP="00960F9C">
      <w:pPr>
        <w:rPr>
          <w:rFonts w:ascii="Arial" w:hAnsi="Arial" w:cs="Arial"/>
          <w:sz w:val="24"/>
        </w:rPr>
      </w:pPr>
    </w:p>
    <w:tbl>
      <w:tblPr>
        <w:tblW w:w="4411" w:type="pct"/>
        <w:jc w:val="center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4197"/>
        <w:gridCol w:w="1737"/>
        <w:gridCol w:w="2441"/>
      </w:tblGrid>
      <w:tr w:rsidR="00960F9C" w:rsidRPr="0011409B" w14:paraId="31187D42" w14:textId="77777777" w:rsidTr="00FB70F2">
        <w:trPr>
          <w:trHeight w:val="205"/>
          <w:jc w:val="center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0C5D" w14:textId="77777777" w:rsidR="00960F9C" w:rsidRPr="0011409B" w:rsidRDefault="00960F9C" w:rsidP="00FB70F2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INDEX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379C" w14:textId="77777777" w:rsidR="00960F9C" w:rsidRPr="0011409B" w:rsidRDefault="00960F9C" w:rsidP="00FB70F2">
            <w:pPr>
              <w:jc w:val="right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PARAMETER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1DC2" w14:textId="77777777" w:rsidR="00960F9C" w:rsidRPr="0011409B" w:rsidRDefault="00960F9C" w:rsidP="00FB70F2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VALUE</w:t>
            </w:r>
          </w:p>
        </w:tc>
      </w:tr>
      <w:tr w:rsidR="00960F9C" w:rsidRPr="0011409B" w14:paraId="35B8D9F1" w14:textId="77777777" w:rsidTr="00FB70F2">
        <w:trPr>
          <w:trHeight w:val="796"/>
          <w:jc w:val="center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864" w14:textId="77777777" w:rsidR="00960F9C" w:rsidRPr="004B5764" w:rsidRDefault="00960F9C" w:rsidP="00FB70F2">
            <w:pPr>
              <w:spacing w:after="24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4B5764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Index of Treatment Need</w:t>
            </w: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 xml:space="preserve"> (IOTN)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4EE2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03AD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20090AF0" w14:textId="77777777" w:rsidTr="00FB70F2">
        <w:trPr>
          <w:trHeight w:val="393"/>
          <w:jc w:val="center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C114" w14:textId="77777777" w:rsidR="00960F9C" w:rsidRPr="004B5764" w:rsidRDefault="00960F9C" w:rsidP="00FB70F2">
            <w:pPr>
              <w:spacing w:after="24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4B5764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Dental Health Component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D87" w14:textId="77777777" w:rsidR="00960F9C" w:rsidRPr="00A47A13" w:rsidRDefault="00960F9C" w:rsidP="00FB70F2">
            <w:pPr>
              <w:tabs>
                <w:tab w:val="left" w:pos="600"/>
              </w:tabs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A13">
              <w:rPr>
                <w:rFonts w:ascii="Arial" w:hAnsi="Arial" w:cs="Arial"/>
                <w:sz w:val="22"/>
                <w:szCs w:val="22"/>
              </w:rPr>
              <w:t>Start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65E7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5265CE39" w14:textId="77777777" w:rsidTr="00FB70F2">
        <w:trPr>
          <w:trHeight w:val="376"/>
          <w:jc w:val="center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5F9F" w14:textId="77777777" w:rsidR="00960F9C" w:rsidRPr="004B5764" w:rsidRDefault="00960F9C" w:rsidP="00FB70F2">
            <w:pPr>
              <w:spacing w:after="24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26B7" w14:textId="77777777" w:rsidR="00960F9C" w:rsidRPr="00A47A13" w:rsidRDefault="00960F9C" w:rsidP="00FB70F2">
            <w:pPr>
              <w:tabs>
                <w:tab w:val="left" w:pos="600"/>
              </w:tabs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A13">
              <w:rPr>
                <w:rFonts w:ascii="Arial" w:hAnsi="Arial" w:cs="Arial"/>
                <w:sz w:val="22"/>
                <w:szCs w:val="22"/>
              </w:rPr>
              <w:t>Finish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E6B1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1A54B514" w14:textId="77777777" w:rsidTr="00FB70F2">
        <w:trPr>
          <w:trHeight w:val="393"/>
          <w:jc w:val="center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2F59" w14:textId="77777777" w:rsidR="00960F9C" w:rsidRPr="004B5764" w:rsidRDefault="00960F9C" w:rsidP="00FB70F2">
            <w:pPr>
              <w:spacing w:after="24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4B5764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Aesthetic Component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21D4" w14:textId="77777777" w:rsidR="00960F9C" w:rsidRPr="00A47A13" w:rsidRDefault="00960F9C" w:rsidP="00FB70F2">
            <w:pPr>
              <w:tabs>
                <w:tab w:val="left" w:pos="600"/>
              </w:tabs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A13">
              <w:rPr>
                <w:rFonts w:ascii="Arial" w:hAnsi="Arial" w:cs="Arial"/>
                <w:sz w:val="22"/>
                <w:szCs w:val="22"/>
              </w:rPr>
              <w:t>Start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9A35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615D52CF" w14:textId="77777777" w:rsidTr="00FB70F2">
        <w:trPr>
          <w:trHeight w:val="376"/>
          <w:jc w:val="center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813B" w14:textId="77777777" w:rsidR="00960F9C" w:rsidRPr="004B5764" w:rsidRDefault="00960F9C" w:rsidP="00FB70F2">
            <w:pPr>
              <w:spacing w:after="24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7A6C" w14:textId="77777777" w:rsidR="00960F9C" w:rsidRPr="00A47A13" w:rsidRDefault="00960F9C" w:rsidP="00FB70F2">
            <w:pPr>
              <w:tabs>
                <w:tab w:val="left" w:pos="600"/>
              </w:tabs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A13">
              <w:rPr>
                <w:rFonts w:ascii="Arial" w:hAnsi="Arial" w:cs="Arial"/>
                <w:sz w:val="22"/>
                <w:szCs w:val="22"/>
              </w:rPr>
              <w:t>Finish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2760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7365E426" w14:textId="77777777" w:rsidTr="00FB70F2">
        <w:trPr>
          <w:trHeight w:val="769"/>
          <w:jc w:val="center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AD3C" w14:textId="77777777" w:rsidR="00960F9C" w:rsidRPr="004B5764" w:rsidRDefault="00960F9C" w:rsidP="00FB70F2">
            <w:pPr>
              <w:spacing w:after="24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4B5764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Peer Assessment Rating (</w:t>
            </w: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PAR</w:t>
            </w:r>
            <w:r w:rsidRPr="004B5764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AF11" w14:textId="77777777" w:rsidR="00960F9C" w:rsidRPr="00A47A13" w:rsidRDefault="00960F9C" w:rsidP="00FB70F2">
            <w:pPr>
              <w:tabs>
                <w:tab w:val="left" w:pos="600"/>
              </w:tabs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D19B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11F25ED0" w14:textId="77777777" w:rsidTr="00FB70F2">
        <w:trPr>
          <w:trHeight w:val="393"/>
          <w:jc w:val="center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7287" w14:textId="77777777" w:rsidR="00960F9C" w:rsidRPr="004B5764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6E1A" w14:textId="77777777" w:rsidR="00960F9C" w:rsidRPr="00A47A13" w:rsidRDefault="00960F9C" w:rsidP="00FB70F2">
            <w:pPr>
              <w:tabs>
                <w:tab w:val="left" w:pos="600"/>
              </w:tabs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A13">
              <w:rPr>
                <w:rFonts w:ascii="Arial" w:hAnsi="Arial" w:cs="Arial"/>
                <w:sz w:val="22"/>
                <w:szCs w:val="22"/>
              </w:rPr>
              <w:t>Start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92BF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3904E9B8" w14:textId="77777777" w:rsidTr="00FB70F2">
        <w:trPr>
          <w:trHeight w:val="393"/>
          <w:jc w:val="center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1899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608D" w14:textId="77777777" w:rsidR="00960F9C" w:rsidRPr="00A47A13" w:rsidRDefault="00960F9C" w:rsidP="00FB70F2">
            <w:pPr>
              <w:tabs>
                <w:tab w:val="left" w:pos="600"/>
              </w:tabs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A13">
              <w:rPr>
                <w:rFonts w:ascii="Arial" w:hAnsi="Arial" w:cs="Arial"/>
                <w:sz w:val="22"/>
                <w:szCs w:val="22"/>
              </w:rPr>
              <w:t xml:space="preserve">Finish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D930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3B15FA28" w14:textId="77777777" w:rsidTr="00FB70F2">
        <w:trPr>
          <w:trHeight w:val="410"/>
          <w:jc w:val="center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052C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2DD8" w14:textId="77777777" w:rsidR="00960F9C" w:rsidRPr="00A47A13" w:rsidRDefault="00960F9C" w:rsidP="00FB70F2">
            <w:pPr>
              <w:tabs>
                <w:tab w:val="left" w:pos="600"/>
              </w:tabs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A13">
              <w:rPr>
                <w:rFonts w:ascii="Arial" w:hAnsi="Arial" w:cs="Arial"/>
                <w:sz w:val="22"/>
                <w:szCs w:val="22"/>
              </w:rPr>
              <w:t xml:space="preserve">Change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8E8A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76BFD39A" w14:textId="77777777" w:rsidTr="00FB70F2">
        <w:trPr>
          <w:trHeight w:val="393"/>
          <w:jc w:val="center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8F2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32A4" w14:textId="77777777" w:rsidR="00960F9C" w:rsidRPr="00A47A13" w:rsidRDefault="00960F9C" w:rsidP="00FB70F2">
            <w:pPr>
              <w:tabs>
                <w:tab w:val="left" w:pos="600"/>
              </w:tabs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A13">
              <w:rPr>
                <w:rFonts w:ascii="Arial" w:hAnsi="Arial" w:cs="Arial"/>
                <w:sz w:val="22"/>
                <w:szCs w:val="22"/>
              </w:rPr>
              <w:t>% Change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988A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46EC5CC1" w14:textId="77777777" w:rsidTr="00FB70F2">
        <w:trPr>
          <w:trHeight w:val="410"/>
          <w:jc w:val="center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A352" w14:textId="77777777" w:rsidR="00960F9C" w:rsidRPr="0011409B" w:rsidRDefault="00960F9C" w:rsidP="00FB70F2">
            <w:pPr>
              <w:spacing w:after="240"/>
              <w:jc w:val="center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</w:rPr>
              <w:t>Other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5BAE" w14:textId="77777777" w:rsidR="00960F9C" w:rsidRPr="00A47A13" w:rsidRDefault="00960F9C" w:rsidP="00FB70F2">
            <w:pPr>
              <w:tabs>
                <w:tab w:val="left" w:pos="600"/>
              </w:tabs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E25A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AF2B95" w14:textId="72306C81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46BF7FAF" w14:textId="77777777" w:rsidR="00147C97" w:rsidRPr="000A7C5D" w:rsidRDefault="00147C97" w:rsidP="000A7C5D">
      <w:pPr>
        <w:pStyle w:val="BodyText"/>
      </w:pPr>
    </w:p>
    <w:p w14:paraId="7F27DA4D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RADIOGRAPHS TAKEN TOWARDS / AT END OF TREATMENT</w:t>
      </w:r>
    </w:p>
    <w:p w14:paraId="36EEC0D2" w14:textId="77777777" w:rsidR="00960F9C" w:rsidRPr="00A47A13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Radiographs taken:</w:t>
      </w:r>
    </w:p>
    <w:p w14:paraId="00681415" w14:textId="77777777" w:rsidR="00960F9C" w:rsidRPr="00A47A13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33D70A4C" w14:textId="77777777" w:rsidR="00960F9C" w:rsidRPr="00A47A13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5BB2E6F1" w14:textId="77777777" w:rsidR="00960F9C" w:rsidRPr="00A47A13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Relevant findings:</w:t>
      </w:r>
    </w:p>
    <w:p w14:paraId="795291E6" w14:textId="77777777" w:rsidR="00960F9C" w:rsidRPr="00A47A13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6FB42966" w14:textId="77777777" w:rsidR="00960F9C" w:rsidRPr="00A47A13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6DA53034" w14:textId="77777777" w:rsidR="00960F9C" w:rsidRPr="00A47A13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7537285C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br w:type="page"/>
      </w:r>
      <w:r w:rsidRPr="00A47A13">
        <w:rPr>
          <w:rFonts w:ascii="Arial" w:hAnsi="Arial" w:cs="Arial"/>
          <w:sz w:val="22"/>
          <w:szCs w:val="22"/>
        </w:rPr>
        <w:lastRenderedPageBreak/>
        <w:t>POST-TREATMENT RADIOGRAPHS</w:t>
      </w:r>
    </w:p>
    <w:p w14:paraId="601439CC" w14:textId="77777777" w:rsidR="00960F9C" w:rsidRPr="00A47A13" w:rsidRDefault="00960F9C" w:rsidP="00960F9C">
      <w:pPr>
        <w:rPr>
          <w:rFonts w:ascii="Arial" w:hAnsi="Arial" w:cs="Arial"/>
          <w:b/>
          <w:sz w:val="22"/>
          <w:szCs w:val="22"/>
          <w:u w:val="single"/>
        </w:rPr>
      </w:pPr>
    </w:p>
    <w:p w14:paraId="02FA2200" w14:textId="77777777" w:rsidR="00960F9C" w:rsidRPr="0011409B" w:rsidRDefault="00960F9C" w:rsidP="00960F9C">
      <w:pPr>
        <w:rPr>
          <w:rFonts w:ascii="Arial" w:hAnsi="Arial" w:cs="Arial"/>
          <w:sz w:val="24"/>
        </w:rPr>
      </w:pPr>
      <w:r w:rsidRPr="00A47A13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Insert p</w:t>
      </w:r>
      <w:r w:rsidRPr="00D17D4F">
        <w:rPr>
          <w:rFonts w:ascii="Arial" w:hAnsi="Arial" w:cs="Arial"/>
          <w:sz w:val="22"/>
          <w:szCs w:val="22"/>
        </w:rPr>
        <w:t xml:space="preserve">rints of </w:t>
      </w:r>
      <w:r>
        <w:rPr>
          <w:rFonts w:ascii="Arial" w:hAnsi="Arial" w:cs="Arial"/>
          <w:sz w:val="22"/>
          <w:szCs w:val="22"/>
        </w:rPr>
        <w:t xml:space="preserve">radiographs </w:t>
      </w:r>
      <w:r w:rsidRPr="00D17D4F">
        <w:rPr>
          <w:rFonts w:ascii="Arial" w:hAnsi="Arial" w:cs="Arial"/>
          <w:sz w:val="22"/>
          <w:szCs w:val="22"/>
        </w:rPr>
        <w:t>or duplicate film</w:t>
      </w:r>
      <w:r>
        <w:rPr>
          <w:rFonts w:ascii="Arial" w:hAnsi="Arial" w:cs="Arial"/>
          <w:sz w:val="22"/>
          <w:szCs w:val="22"/>
        </w:rPr>
        <w:t xml:space="preserve"> radiographs</w:t>
      </w:r>
      <w:r w:rsidRPr="00A47A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here]</w:t>
      </w:r>
    </w:p>
    <w:p w14:paraId="50F71A23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11409B">
        <w:rPr>
          <w:rFonts w:ascii="Arial" w:hAnsi="Arial" w:cs="Arial"/>
        </w:rPr>
        <w:br w:type="page"/>
      </w:r>
      <w:r w:rsidRPr="00A47A13">
        <w:rPr>
          <w:rFonts w:ascii="Arial" w:hAnsi="Arial" w:cs="Arial"/>
          <w:sz w:val="22"/>
          <w:szCs w:val="22"/>
        </w:rPr>
        <w:lastRenderedPageBreak/>
        <w:t>POST-TREATMENT CEPHALOMETRIC TRACING: (Where appropriate)</w:t>
      </w:r>
    </w:p>
    <w:p w14:paraId="32B29D24" w14:textId="77777777" w:rsidR="00960F9C" w:rsidRPr="00A47A13" w:rsidRDefault="00960F9C" w:rsidP="00960F9C">
      <w:pPr>
        <w:rPr>
          <w:rFonts w:ascii="Arial" w:hAnsi="Arial" w:cs="Arial"/>
          <w:sz w:val="22"/>
          <w:szCs w:val="22"/>
        </w:rPr>
      </w:pPr>
    </w:p>
    <w:p w14:paraId="09433231" w14:textId="77777777" w:rsidR="00960F9C" w:rsidRPr="00A47A13" w:rsidRDefault="00960F9C" w:rsidP="00960F9C">
      <w:pPr>
        <w:rPr>
          <w:rFonts w:ascii="Arial" w:hAnsi="Arial" w:cs="Arial"/>
          <w:b/>
          <w:sz w:val="22"/>
          <w:szCs w:val="22"/>
          <w:u w:val="single"/>
        </w:rPr>
      </w:pPr>
      <w:r w:rsidRPr="00A47A13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 xml:space="preserve">Insert </w:t>
      </w:r>
      <w:r w:rsidRPr="00A47A13">
        <w:rPr>
          <w:rFonts w:ascii="Arial" w:hAnsi="Arial" w:cs="Arial"/>
          <w:sz w:val="22"/>
          <w:szCs w:val="22"/>
        </w:rPr>
        <w:t>cephalometric tracing]</w:t>
      </w:r>
    </w:p>
    <w:p w14:paraId="71E9398B" w14:textId="77777777" w:rsidR="00960F9C" w:rsidRPr="00213E32" w:rsidRDefault="00960F9C" w:rsidP="00960F9C">
      <w:pPr>
        <w:rPr>
          <w:rFonts w:ascii="Arial" w:hAnsi="Arial" w:cs="Arial"/>
          <w:sz w:val="22"/>
          <w:szCs w:val="22"/>
        </w:rPr>
      </w:pPr>
    </w:p>
    <w:p w14:paraId="1B518F19" w14:textId="77777777" w:rsidR="00960F9C" w:rsidRPr="00DF68B7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213E32">
        <w:br w:type="page"/>
      </w:r>
      <w:r w:rsidRPr="00DF68B7">
        <w:rPr>
          <w:rFonts w:ascii="Arial" w:hAnsi="Arial" w:cs="Arial"/>
          <w:sz w:val="22"/>
          <w:szCs w:val="22"/>
        </w:rPr>
        <w:lastRenderedPageBreak/>
        <w:t>POST- TREATMENT CEPHALOMETRIC ASSESSMENT (where appropriate)</w:t>
      </w:r>
    </w:p>
    <w:p w14:paraId="22EB6077" w14:textId="77777777" w:rsidR="00960F9C" w:rsidRPr="00DF68B7" w:rsidRDefault="00960F9C" w:rsidP="00960F9C">
      <w:pPr>
        <w:pStyle w:val="Body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5"/>
        <w:gridCol w:w="2373"/>
        <w:gridCol w:w="2497"/>
        <w:gridCol w:w="1778"/>
      </w:tblGrid>
      <w:tr w:rsidR="00960F9C" w:rsidRPr="00DF68B7" w14:paraId="2AE638D4" w14:textId="77777777" w:rsidTr="00FB70F2">
        <w:trPr>
          <w:trHeight w:val="504"/>
        </w:trPr>
        <w:tc>
          <w:tcPr>
            <w:tcW w:w="2932" w:type="dxa"/>
          </w:tcPr>
          <w:p w14:paraId="3AE0796A" w14:textId="77777777" w:rsidR="00960F9C" w:rsidRPr="00E031B8" w:rsidRDefault="00960F9C" w:rsidP="00FB70F2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VARIABLE</w:t>
            </w:r>
          </w:p>
        </w:tc>
        <w:tc>
          <w:tcPr>
            <w:tcW w:w="2421" w:type="dxa"/>
          </w:tcPr>
          <w:p w14:paraId="509EBC96" w14:textId="77777777" w:rsidR="00960F9C" w:rsidRPr="00E031B8" w:rsidRDefault="00960F9C" w:rsidP="00FB70F2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PRE-TREATMENT</w:t>
            </w:r>
          </w:p>
        </w:tc>
        <w:tc>
          <w:tcPr>
            <w:tcW w:w="2552" w:type="dxa"/>
          </w:tcPr>
          <w:p w14:paraId="74B5A19A" w14:textId="77777777" w:rsidR="00960F9C" w:rsidRPr="00E031B8" w:rsidRDefault="00960F9C" w:rsidP="00FB70F2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 xml:space="preserve">POST- </w:t>
            </w: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T</w:t>
            </w: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REATMENT</w:t>
            </w:r>
          </w:p>
        </w:tc>
        <w:tc>
          <w:tcPr>
            <w:tcW w:w="1814" w:type="dxa"/>
          </w:tcPr>
          <w:p w14:paraId="77058C59" w14:textId="77777777" w:rsidR="00960F9C" w:rsidRPr="00E031B8" w:rsidRDefault="00960F9C" w:rsidP="00FB70F2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CHANGE</w:t>
            </w:r>
          </w:p>
        </w:tc>
      </w:tr>
      <w:tr w:rsidR="00960F9C" w:rsidRPr="00DF68B7" w14:paraId="0BE2255A" w14:textId="77777777" w:rsidTr="00FB70F2">
        <w:tc>
          <w:tcPr>
            <w:tcW w:w="2932" w:type="dxa"/>
          </w:tcPr>
          <w:p w14:paraId="5D1EF8A7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SNA</w:t>
            </w:r>
          </w:p>
        </w:tc>
        <w:tc>
          <w:tcPr>
            <w:tcW w:w="2421" w:type="dxa"/>
          </w:tcPr>
          <w:p w14:paraId="0835FE21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A62FB34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624BAABE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56597AE9" w14:textId="77777777" w:rsidTr="00FB70F2">
        <w:tc>
          <w:tcPr>
            <w:tcW w:w="2932" w:type="dxa"/>
          </w:tcPr>
          <w:p w14:paraId="7DBF9780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SNB</w:t>
            </w:r>
          </w:p>
        </w:tc>
        <w:tc>
          <w:tcPr>
            <w:tcW w:w="2421" w:type="dxa"/>
          </w:tcPr>
          <w:p w14:paraId="3A241757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5A0389A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3EA8372C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2F93CAC2" w14:textId="77777777" w:rsidTr="00FB70F2">
        <w:tc>
          <w:tcPr>
            <w:tcW w:w="2932" w:type="dxa"/>
          </w:tcPr>
          <w:p w14:paraId="41CD1403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ANB</w:t>
            </w:r>
          </w:p>
        </w:tc>
        <w:tc>
          <w:tcPr>
            <w:tcW w:w="2421" w:type="dxa"/>
          </w:tcPr>
          <w:p w14:paraId="738588FC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4E519D7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441D3555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659A93AF" w14:textId="77777777" w:rsidTr="00FB70F2">
        <w:tc>
          <w:tcPr>
            <w:tcW w:w="2932" w:type="dxa"/>
          </w:tcPr>
          <w:p w14:paraId="53D635E3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SN to maxillary plane</w:t>
            </w:r>
          </w:p>
        </w:tc>
        <w:tc>
          <w:tcPr>
            <w:tcW w:w="2421" w:type="dxa"/>
          </w:tcPr>
          <w:p w14:paraId="5BDE3542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6ADFF1D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0C20E915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54AA36F2" w14:textId="77777777" w:rsidTr="00FB70F2">
        <w:tc>
          <w:tcPr>
            <w:tcW w:w="2932" w:type="dxa"/>
          </w:tcPr>
          <w:p w14:paraId="76207E3B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Wits appraisal</w:t>
            </w:r>
          </w:p>
        </w:tc>
        <w:tc>
          <w:tcPr>
            <w:tcW w:w="2421" w:type="dxa"/>
          </w:tcPr>
          <w:p w14:paraId="57979F95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ED20499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0A0749E3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409073AE" w14:textId="77777777" w:rsidTr="00FB70F2">
        <w:tc>
          <w:tcPr>
            <w:tcW w:w="2932" w:type="dxa"/>
          </w:tcPr>
          <w:p w14:paraId="210AC592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Upper incisor to maxillary plane angle</w:t>
            </w:r>
          </w:p>
        </w:tc>
        <w:tc>
          <w:tcPr>
            <w:tcW w:w="2421" w:type="dxa"/>
          </w:tcPr>
          <w:p w14:paraId="354A3BD8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BE6A415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5A31B8EE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2E794B50" w14:textId="77777777" w:rsidTr="00FB70F2">
        <w:tc>
          <w:tcPr>
            <w:tcW w:w="2932" w:type="dxa"/>
          </w:tcPr>
          <w:p w14:paraId="00B29F4D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Lower incisor to mandibular plane angle</w:t>
            </w:r>
          </w:p>
        </w:tc>
        <w:tc>
          <w:tcPr>
            <w:tcW w:w="2421" w:type="dxa"/>
          </w:tcPr>
          <w:p w14:paraId="5F95EC37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593F05F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67792B26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7C6FF8DB" w14:textId="77777777" w:rsidTr="00FB70F2">
        <w:tc>
          <w:tcPr>
            <w:tcW w:w="2932" w:type="dxa"/>
          </w:tcPr>
          <w:p w14:paraId="7E4B1539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Interincisal angle</w:t>
            </w:r>
          </w:p>
        </w:tc>
        <w:tc>
          <w:tcPr>
            <w:tcW w:w="2421" w:type="dxa"/>
          </w:tcPr>
          <w:p w14:paraId="217A31C2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7D3914D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3A7A2F29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382AB58F" w14:textId="77777777" w:rsidTr="00FB70F2">
        <w:tc>
          <w:tcPr>
            <w:tcW w:w="2932" w:type="dxa"/>
          </w:tcPr>
          <w:p w14:paraId="6EAAD5E7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MM angle</w:t>
            </w:r>
          </w:p>
        </w:tc>
        <w:tc>
          <w:tcPr>
            <w:tcW w:w="2421" w:type="dxa"/>
          </w:tcPr>
          <w:p w14:paraId="2ADCF1EF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93A30C4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486DD254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690E953D" w14:textId="77777777" w:rsidTr="00FB70F2">
        <w:tc>
          <w:tcPr>
            <w:tcW w:w="2932" w:type="dxa"/>
          </w:tcPr>
          <w:p w14:paraId="59840F02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Upper anterior face height</w:t>
            </w:r>
          </w:p>
        </w:tc>
        <w:tc>
          <w:tcPr>
            <w:tcW w:w="2421" w:type="dxa"/>
          </w:tcPr>
          <w:p w14:paraId="3A409452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A86EA66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04DB3861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5B3FDAC4" w14:textId="77777777" w:rsidTr="00FB70F2">
        <w:tc>
          <w:tcPr>
            <w:tcW w:w="2932" w:type="dxa"/>
          </w:tcPr>
          <w:p w14:paraId="6F80213F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Lower anterior face height</w:t>
            </w:r>
          </w:p>
        </w:tc>
        <w:tc>
          <w:tcPr>
            <w:tcW w:w="2421" w:type="dxa"/>
          </w:tcPr>
          <w:p w14:paraId="218850CB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5904C99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0BD73CB0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7AD76DEF" w14:textId="77777777" w:rsidTr="00FB70F2">
        <w:tc>
          <w:tcPr>
            <w:tcW w:w="2932" w:type="dxa"/>
          </w:tcPr>
          <w:p w14:paraId="3BB87F33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Face height ratio</w:t>
            </w:r>
          </w:p>
        </w:tc>
        <w:tc>
          <w:tcPr>
            <w:tcW w:w="2421" w:type="dxa"/>
          </w:tcPr>
          <w:p w14:paraId="2FF493E1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4D9FC19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49A9315C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5CB44D22" w14:textId="77777777" w:rsidTr="00FB70F2">
        <w:tc>
          <w:tcPr>
            <w:tcW w:w="2932" w:type="dxa"/>
          </w:tcPr>
          <w:p w14:paraId="35A17006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Lower incisor to APo line</w:t>
            </w:r>
          </w:p>
        </w:tc>
        <w:tc>
          <w:tcPr>
            <w:tcW w:w="2421" w:type="dxa"/>
          </w:tcPr>
          <w:p w14:paraId="0D5355F2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114EE7E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2B0E3FDA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247FEDCC" w14:textId="77777777" w:rsidTr="00FB70F2">
        <w:tc>
          <w:tcPr>
            <w:tcW w:w="2932" w:type="dxa"/>
          </w:tcPr>
          <w:p w14:paraId="0C00015F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Lower lip to Ricketts E Plane</w:t>
            </w:r>
          </w:p>
        </w:tc>
        <w:tc>
          <w:tcPr>
            <w:tcW w:w="2421" w:type="dxa"/>
          </w:tcPr>
          <w:p w14:paraId="77416230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260D2FC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778AD7A6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</w:tbl>
    <w:p w14:paraId="5AD27390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56A84DF4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9368AD">
        <w:rPr>
          <w:rFonts w:ascii="Arial" w:hAnsi="Arial" w:cs="Arial"/>
          <w:sz w:val="22"/>
          <w:szCs w:val="22"/>
        </w:rPr>
        <w:lastRenderedPageBreak/>
        <w:t>ADDITIONAL ANALYSIS (</w:t>
      </w:r>
      <w:r w:rsidRPr="00756387">
        <w:rPr>
          <w:rFonts w:ascii="Arial" w:hAnsi="Arial" w:cs="Arial"/>
          <w:sz w:val="22"/>
          <w:szCs w:val="22"/>
        </w:rPr>
        <w:t>OPTIONAL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11C36009" w14:textId="77777777" w:rsidR="00960F9C" w:rsidRDefault="00960F9C" w:rsidP="00960F9C">
      <w:pPr>
        <w:pStyle w:val="BodyText"/>
      </w:pPr>
    </w:p>
    <w:p w14:paraId="0F47FD4F" w14:textId="77777777" w:rsidR="00960F9C" w:rsidRDefault="00960F9C" w:rsidP="00960F9C">
      <w:pPr>
        <w:pStyle w:val="BodyText"/>
      </w:pPr>
    </w:p>
    <w:p w14:paraId="57CD707A" w14:textId="77777777" w:rsidR="00960F9C" w:rsidRDefault="00960F9C" w:rsidP="00960F9C">
      <w:pPr>
        <w:pStyle w:val="BodyText"/>
      </w:pPr>
    </w:p>
    <w:p w14:paraId="7F60DBAC" w14:textId="77777777" w:rsidR="00960F9C" w:rsidRDefault="00960F9C" w:rsidP="00960F9C">
      <w:pPr>
        <w:pStyle w:val="BodyText"/>
      </w:pPr>
    </w:p>
    <w:p w14:paraId="41D85024" w14:textId="77777777" w:rsidR="00960F9C" w:rsidRDefault="00960F9C" w:rsidP="00960F9C">
      <w:pPr>
        <w:pStyle w:val="BodyText"/>
      </w:pPr>
    </w:p>
    <w:p w14:paraId="22875C42" w14:textId="77777777" w:rsidR="00960F9C" w:rsidRDefault="00960F9C" w:rsidP="00960F9C">
      <w:pPr>
        <w:pStyle w:val="BodyText"/>
      </w:pPr>
    </w:p>
    <w:p w14:paraId="3DEB0806" w14:textId="77777777" w:rsidR="00960F9C" w:rsidRDefault="00960F9C" w:rsidP="00960F9C">
      <w:pPr>
        <w:pStyle w:val="BodyText"/>
      </w:pPr>
    </w:p>
    <w:p w14:paraId="7C9FA2EC" w14:textId="77777777" w:rsidR="00960F9C" w:rsidRDefault="00960F9C" w:rsidP="00960F9C">
      <w:pPr>
        <w:pStyle w:val="BodyText"/>
      </w:pPr>
    </w:p>
    <w:p w14:paraId="133A2249" w14:textId="77777777" w:rsidR="00960F9C" w:rsidRDefault="00960F9C" w:rsidP="00960F9C">
      <w:pPr>
        <w:pStyle w:val="BodyText"/>
      </w:pPr>
    </w:p>
    <w:p w14:paraId="38420963" w14:textId="77777777" w:rsidR="00960F9C" w:rsidRPr="00B41FF5" w:rsidRDefault="00960F9C" w:rsidP="00960F9C">
      <w:pPr>
        <w:pStyle w:val="BodyText"/>
      </w:pPr>
    </w:p>
    <w:p w14:paraId="586EDDA6" w14:textId="77777777" w:rsidR="00960F9C" w:rsidRPr="009368AD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303A1C79" w14:textId="77777777" w:rsidR="00960F9C" w:rsidRPr="009368AD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40630867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9368AD">
        <w:rPr>
          <w:rFonts w:ascii="Arial" w:hAnsi="Arial" w:cs="Arial"/>
          <w:sz w:val="22"/>
          <w:szCs w:val="22"/>
        </w:rPr>
        <w:t>INTERPRETATION</w:t>
      </w:r>
      <w:r>
        <w:rPr>
          <w:rFonts w:ascii="Arial" w:hAnsi="Arial" w:cs="Arial"/>
          <w:sz w:val="22"/>
          <w:szCs w:val="22"/>
        </w:rPr>
        <w:t xml:space="preserve"> OF CEPHALOMETRIC CHANGES</w:t>
      </w:r>
    </w:p>
    <w:p w14:paraId="324624F8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480517DC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06711DA1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3C8A60A3" w14:textId="77777777" w:rsidR="00960F9C" w:rsidRPr="009368AD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23AA1B11" w14:textId="2CB34DD9" w:rsidR="00960F9C" w:rsidRPr="009368AD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9368AD">
        <w:rPr>
          <w:rFonts w:ascii="Arial" w:hAnsi="Arial" w:cs="Arial"/>
          <w:sz w:val="22"/>
          <w:szCs w:val="22"/>
        </w:rPr>
        <w:br w:type="page"/>
      </w:r>
      <w:r w:rsidRPr="009368AD">
        <w:rPr>
          <w:rFonts w:ascii="Arial" w:hAnsi="Arial" w:cs="Arial"/>
          <w:sz w:val="22"/>
          <w:szCs w:val="22"/>
        </w:rPr>
        <w:lastRenderedPageBreak/>
        <w:t>CEPHALOMETRIC SUPERIMPOSITION</w:t>
      </w:r>
    </w:p>
    <w:p w14:paraId="4FDD2A73" w14:textId="77777777" w:rsidR="00960F9C" w:rsidRPr="009368AD" w:rsidRDefault="00960F9C" w:rsidP="00960F9C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14:paraId="72B25E5B" w14:textId="3351C791" w:rsidR="00960F9C" w:rsidRPr="00213E32" w:rsidRDefault="00EB6710" w:rsidP="00960F9C">
      <w:pPr>
        <w:pStyle w:val="BodyTex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[</w:t>
      </w:r>
      <w:r w:rsidR="00960F9C" w:rsidRPr="009368AD">
        <w:rPr>
          <w:rFonts w:ascii="Arial" w:hAnsi="Arial" w:cs="Arial"/>
          <w:iCs/>
          <w:sz w:val="22"/>
          <w:szCs w:val="22"/>
        </w:rPr>
        <w:t>Overall superimposition</w:t>
      </w:r>
      <w:r w:rsidR="00A674B3">
        <w:rPr>
          <w:rFonts w:ascii="Arial" w:hAnsi="Arial" w:cs="Arial"/>
          <w:iCs/>
          <w:sz w:val="22"/>
          <w:szCs w:val="22"/>
        </w:rPr>
        <w:t xml:space="preserve"> on the anterior cranial base (rather than on the Sella-Nasion line</w:t>
      </w:r>
      <w:r>
        <w:rPr>
          <w:rFonts w:ascii="Arial" w:hAnsi="Arial" w:cs="Arial"/>
          <w:iCs/>
          <w:sz w:val="22"/>
          <w:szCs w:val="22"/>
        </w:rPr>
        <w:t>]</w:t>
      </w:r>
    </w:p>
    <w:p w14:paraId="3FDACE6E" w14:textId="77777777" w:rsidR="00960F9C" w:rsidRPr="00213E32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482E3817" w14:textId="6361E668" w:rsidR="00960F9C" w:rsidRPr="009368AD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11409B">
        <w:rPr>
          <w:rFonts w:ascii="Arial" w:hAnsi="Arial" w:cs="Arial"/>
        </w:rPr>
        <w:br w:type="page"/>
      </w:r>
      <w:r w:rsidRPr="009368AD">
        <w:rPr>
          <w:rFonts w:ascii="Arial" w:hAnsi="Arial" w:cs="Arial"/>
          <w:sz w:val="22"/>
          <w:szCs w:val="22"/>
        </w:rPr>
        <w:lastRenderedPageBreak/>
        <w:t>CEPHALOMETRIC SUPERIMPOSITION</w:t>
      </w:r>
    </w:p>
    <w:p w14:paraId="302A93F0" w14:textId="77777777" w:rsidR="00960F9C" w:rsidRPr="009368AD" w:rsidRDefault="00960F9C" w:rsidP="00960F9C">
      <w:pPr>
        <w:rPr>
          <w:rFonts w:ascii="Arial" w:hAnsi="Arial" w:cs="Arial"/>
          <w:sz w:val="22"/>
          <w:szCs w:val="22"/>
        </w:rPr>
      </w:pPr>
    </w:p>
    <w:p w14:paraId="4F3F0150" w14:textId="33D2F790" w:rsidR="00A674B3" w:rsidRDefault="00960F9C" w:rsidP="00960F9C">
      <w:pPr>
        <w:rPr>
          <w:rFonts w:ascii="Arial" w:hAnsi="Arial" w:cs="Arial"/>
          <w:iCs/>
          <w:sz w:val="22"/>
          <w:szCs w:val="22"/>
        </w:rPr>
      </w:pPr>
      <w:r w:rsidRPr="009368AD">
        <w:rPr>
          <w:rFonts w:ascii="Arial" w:hAnsi="Arial" w:cs="Arial"/>
          <w:iCs/>
          <w:sz w:val="22"/>
          <w:szCs w:val="22"/>
        </w:rPr>
        <w:t xml:space="preserve">Maxillary and mandibular </w:t>
      </w:r>
      <w:r w:rsidR="00147C97">
        <w:rPr>
          <w:rFonts w:ascii="Arial" w:hAnsi="Arial" w:cs="Arial"/>
          <w:iCs/>
          <w:sz w:val="22"/>
          <w:szCs w:val="22"/>
        </w:rPr>
        <w:t xml:space="preserve">regional </w:t>
      </w:r>
      <w:r w:rsidRPr="009368AD">
        <w:rPr>
          <w:rFonts w:ascii="Arial" w:hAnsi="Arial" w:cs="Arial"/>
          <w:iCs/>
          <w:sz w:val="22"/>
          <w:szCs w:val="22"/>
        </w:rPr>
        <w:t>superimpositions.</w:t>
      </w:r>
      <w:r w:rsidR="00A674B3">
        <w:rPr>
          <w:rFonts w:ascii="Arial" w:hAnsi="Arial" w:cs="Arial"/>
          <w:iCs/>
          <w:sz w:val="22"/>
          <w:szCs w:val="22"/>
        </w:rPr>
        <w:t xml:space="preserve"> </w:t>
      </w:r>
    </w:p>
    <w:p w14:paraId="27D37AB1" w14:textId="77777777" w:rsidR="00A674B3" w:rsidRDefault="00A674B3" w:rsidP="00960F9C">
      <w:pPr>
        <w:rPr>
          <w:rFonts w:ascii="Arial" w:hAnsi="Arial" w:cs="Arial"/>
          <w:iCs/>
          <w:sz w:val="22"/>
          <w:szCs w:val="22"/>
        </w:rPr>
      </w:pPr>
    </w:p>
    <w:p w14:paraId="6C7A1FE6" w14:textId="1493642A" w:rsidR="00960F9C" w:rsidRDefault="00EB6710" w:rsidP="00960F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[</w:t>
      </w:r>
      <w:r w:rsidR="00A674B3">
        <w:rPr>
          <w:rFonts w:ascii="Arial" w:hAnsi="Arial" w:cs="Arial"/>
          <w:iCs/>
          <w:sz w:val="22"/>
          <w:szCs w:val="22"/>
        </w:rPr>
        <w:t xml:space="preserve">The stable anatomical </w:t>
      </w:r>
      <w:r w:rsidR="00A674B3" w:rsidRPr="00A674B3">
        <w:rPr>
          <w:rFonts w:ascii="Arial" w:hAnsi="Arial" w:cs="Arial"/>
          <w:iCs/>
          <w:sz w:val="22"/>
          <w:szCs w:val="22"/>
        </w:rPr>
        <w:t>structures of the mandible are: 1) The anterior contour of the chin</w:t>
      </w:r>
      <w:r w:rsidR="000657DF">
        <w:rPr>
          <w:rFonts w:ascii="Arial" w:hAnsi="Arial" w:cs="Arial"/>
          <w:iCs/>
          <w:sz w:val="22"/>
          <w:szCs w:val="22"/>
        </w:rPr>
        <w:t>;</w:t>
      </w:r>
      <w:r w:rsidR="00A674B3" w:rsidRPr="00A674B3">
        <w:rPr>
          <w:rFonts w:ascii="Arial" w:hAnsi="Arial" w:cs="Arial"/>
          <w:iCs/>
          <w:sz w:val="22"/>
          <w:szCs w:val="22"/>
        </w:rPr>
        <w:t xml:space="preserve"> 2) The inner cortical structure at the inferior border of the symphysis</w:t>
      </w:r>
      <w:r w:rsidR="000657DF">
        <w:rPr>
          <w:rFonts w:ascii="Arial" w:hAnsi="Arial" w:cs="Arial"/>
          <w:iCs/>
          <w:sz w:val="22"/>
          <w:szCs w:val="22"/>
        </w:rPr>
        <w:t>;</w:t>
      </w:r>
      <w:r w:rsidR="00A674B3" w:rsidRPr="00A674B3">
        <w:rPr>
          <w:rFonts w:ascii="Arial" w:hAnsi="Arial" w:cs="Arial"/>
          <w:iCs/>
          <w:sz w:val="22"/>
          <w:szCs w:val="22"/>
        </w:rPr>
        <w:t xml:space="preserve"> 3) Trabecular structures in the </w:t>
      </w:r>
      <w:r w:rsidR="000657DF">
        <w:rPr>
          <w:rFonts w:ascii="Arial" w:hAnsi="Arial" w:cs="Arial"/>
          <w:iCs/>
          <w:sz w:val="22"/>
          <w:szCs w:val="22"/>
        </w:rPr>
        <w:t>symphysis;</w:t>
      </w:r>
      <w:r w:rsidR="00A674B3" w:rsidRPr="00A674B3">
        <w:rPr>
          <w:rFonts w:ascii="Arial" w:hAnsi="Arial" w:cs="Arial"/>
          <w:iCs/>
          <w:sz w:val="22"/>
          <w:szCs w:val="22"/>
        </w:rPr>
        <w:t xml:space="preserve"> 4) Trabecular structures related to the mandibular canal</w:t>
      </w:r>
      <w:r w:rsidR="000657DF">
        <w:rPr>
          <w:rFonts w:ascii="Arial" w:hAnsi="Arial" w:cs="Arial"/>
          <w:iCs/>
          <w:sz w:val="22"/>
          <w:szCs w:val="22"/>
        </w:rPr>
        <w:t>;</w:t>
      </w:r>
      <w:r w:rsidR="00A674B3" w:rsidRPr="00A674B3">
        <w:rPr>
          <w:rFonts w:ascii="Arial" w:hAnsi="Arial" w:cs="Arial"/>
          <w:iCs/>
          <w:sz w:val="22"/>
          <w:szCs w:val="22"/>
        </w:rPr>
        <w:t xml:space="preserve"> 5) The lower contour of a molar </w:t>
      </w:r>
      <w:r w:rsidR="000657DF">
        <w:rPr>
          <w:rFonts w:ascii="Arial" w:hAnsi="Arial" w:cs="Arial"/>
          <w:iCs/>
          <w:sz w:val="22"/>
          <w:szCs w:val="22"/>
        </w:rPr>
        <w:t xml:space="preserve">tooth </w:t>
      </w:r>
      <w:r w:rsidR="00A674B3" w:rsidRPr="00A674B3">
        <w:rPr>
          <w:rFonts w:ascii="Arial" w:hAnsi="Arial" w:cs="Arial"/>
          <w:iCs/>
          <w:sz w:val="22"/>
          <w:szCs w:val="22"/>
        </w:rPr>
        <w:t>germ from the time minerali</w:t>
      </w:r>
      <w:r w:rsidR="00147C97">
        <w:rPr>
          <w:rFonts w:ascii="Arial" w:hAnsi="Arial" w:cs="Arial"/>
          <w:iCs/>
          <w:sz w:val="22"/>
          <w:szCs w:val="22"/>
        </w:rPr>
        <w:t>s</w:t>
      </w:r>
      <w:r w:rsidR="00A674B3" w:rsidRPr="00A674B3">
        <w:rPr>
          <w:rFonts w:ascii="Arial" w:hAnsi="Arial" w:cs="Arial"/>
          <w:iCs/>
          <w:sz w:val="22"/>
          <w:szCs w:val="22"/>
        </w:rPr>
        <w:t>ation of the crown is visible until the roots begin to form</w:t>
      </w:r>
      <w:r>
        <w:rPr>
          <w:rFonts w:ascii="Arial" w:hAnsi="Arial" w:cs="Arial"/>
          <w:iCs/>
          <w:sz w:val="22"/>
          <w:szCs w:val="22"/>
        </w:rPr>
        <w:t>]</w:t>
      </w:r>
    </w:p>
    <w:p w14:paraId="38C1FA29" w14:textId="77777777" w:rsidR="00A674B3" w:rsidRDefault="00A674B3" w:rsidP="00960F9C">
      <w:pPr>
        <w:rPr>
          <w:rFonts w:ascii="Arial" w:hAnsi="Arial" w:cs="Arial"/>
          <w:sz w:val="22"/>
          <w:szCs w:val="22"/>
        </w:rPr>
      </w:pPr>
    </w:p>
    <w:p w14:paraId="7D723426" w14:textId="564853DE" w:rsidR="00A674B3" w:rsidRPr="009368AD" w:rsidRDefault="00EB6710" w:rsidP="00960F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A674B3">
        <w:rPr>
          <w:rFonts w:ascii="Arial" w:hAnsi="Arial" w:cs="Arial"/>
          <w:sz w:val="22"/>
          <w:szCs w:val="22"/>
        </w:rPr>
        <w:t xml:space="preserve">The </w:t>
      </w:r>
      <w:r w:rsidR="00A674B3" w:rsidRPr="00A674B3">
        <w:rPr>
          <w:rFonts w:ascii="Arial" w:hAnsi="Arial" w:cs="Arial"/>
          <w:sz w:val="22"/>
          <w:szCs w:val="22"/>
        </w:rPr>
        <w:t xml:space="preserve">stable structure </w:t>
      </w:r>
      <w:r>
        <w:rPr>
          <w:rFonts w:ascii="Arial" w:hAnsi="Arial" w:cs="Arial"/>
          <w:sz w:val="22"/>
          <w:szCs w:val="22"/>
        </w:rPr>
        <w:t>associated with the maxillary complex</w:t>
      </w:r>
      <w:r w:rsidR="00A674B3" w:rsidRPr="00A674B3">
        <w:rPr>
          <w:rFonts w:ascii="Arial" w:hAnsi="Arial" w:cs="Arial"/>
          <w:sz w:val="22"/>
          <w:szCs w:val="22"/>
        </w:rPr>
        <w:t xml:space="preserve"> is the anterior contour of the zygomatic process</w:t>
      </w:r>
      <w:r>
        <w:rPr>
          <w:rFonts w:ascii="Arial" w:hAnsi="Arial" w:cs="Arial"/>
          <w:sz w:val="22"/>
          <w:szCs w:val="22"/>
        </w:rPr>
        <w:t>]</w:t>
      </w:r>
    </w:p>
    <w:p w14:paraId="24269FDC" w14:textId="77777777" w:rsidR="00960F9C" w:rsidRPr="009368AD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11409B">
        <w:rPr>
          <w:rFonts w:ascii="Arial" w:hAnsi="Arial" w:cs="Arial"/>
          <w:sz w:val="24"/>
        </w:rPr>
        <w:br w:type="page"/>
      </w:r>
      <w:r w:rsidRPr="009368AD">
        <w:rPr>
          <w:rFonts w:ascii="Arial" w:hAnsi="Arial" w:cs="Arial"/>
          <w:sz w:val="22"/>
          <w:szCs w:val="22"/>
        </w:rPr>
        <w:lastRenderedPageBreak/>
        <w:t>POST-TREATMENT PHOTOGRAPHS: EXTRA-ORAL</w:t>
      </w:r>
    </w:p>
    <w:p w14:paraId="78CF8493" w14:textId="77777777" w:rsidR="00960F9C" w:rsidRPr="009368AD" w:rsidRDefault="00960F9C" w:rsidP="00960F9C">
      <w:pPr>
        <w:rPr>
          <w:rFonts w:ascii="Arial" w:hAnsi="Arial" w:cs="Arial"/>
          <w:b/>
          <w:sz w:val="22"/>
          <w:szCs w:val="22"/>
          <w:u w:val="single"/>
        </w:rPr>
      </w:pPr>
    </w:p>
    <w:p w14:paraId="4C1DEA72" w14:textId="77777777" w:rsidR="00960F9C" w:rsidRPr="009368AD" w:rsidRDefault="00960F9C" w:rsidP="00960F9C">
      <w:pPr>
        <w:rPr>
          <w:rFonts w:ascii="Arial" w:hAnsi="Arial" w:cs="Arial"/>
          <w:sz w:val="22"/>
          <w:szCs w:val="22"/>
        </w:rPr>
      </w:pPr>
      <w:r w:rsidRPr="009368AD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Insert</w:t>
      </w:r>
      <w:r w:rsidRPr="00A47A13">
        <w:rPr>
          <w:rFonts w:ascii="Arial" w:hAnsi="Arial" w:cs="Arial"/>
          <w:sz w:val="22"/>
          <w:szCs w:val="22"/>
        </w:rPr>
        <w:t xml:space="preserve"> frontal and profile photographs</w:t>
      </w:r>
      <w:r>
        <w:rPr>
          <w:rFonts w:ascii="Arial" w:hAnsi="Arial" w:cs="Arial"/>
          <w:sz w:val="22"/>
          <w:szCs w:val="22"/>
        </w:rPr>
        <w:t xml:space="preserve"> here]</w:t>
      </w:r>
    </w:p>
    <w:p w14:paraId="32B7F8BF" w14:textId="77777777" w:rsidR="00960F9C" w:rsidRPr="009368AD" w:rsidRDefault="00960F9C" w:rsidP="00960F9C">
      <w:pPr>
        <w:rPr>
          <w:rFonts w:ascii="Arial" w:hAnsi="Arial" w:cs="Arial"/>
          <w:i/>
          <w:sz w:val="22"/>
          <w:szCs w:val="22"/>
        </w:rPr>
      </w:pPr>
    </w:p>
    <w:p w14:paraId="56CE8F5A" w14:textId="77777777" w:rsidR="00960F9C" w:rsidRPr="009368AD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11409B">
        <w:rPr>
          <w:rFonts w:ascii="Arial" w:hAnsi="Arial" w:cs="Arial"/>
        </w:rPr>
        <w:br w:type="page"/>
      </w:r>
      <w:r w:rsidRPr="009368AD">
        <w:rPr>
          <w:rFonts w:ascii="Arial" w:hAnsi="Arial" w:cs="Arial"/>
          <w:sz w:val="22"/>
          <w:szCs w:val="22"/>
        </w:rPr>
        <w:lastRenderedPageBreak/>
        <w:t>POST-TREATMENT PHOTOGRAPHS: INTRA-ORAL</w:t>
      </w:r>
    </w:p>
    <w:p w14:paraId="4D5E52FA" w14:textId="77777777" w:rsidR="00960F9C" w:rsidRPr="009368AD" w:rsidRDefault="00960F9C" w:rsidP="00960F9C">
      <w:pPr>
        <w:rPr>
          <w:rFonts w:ascii="Arial" w:hAnsi="Arial" w:cs="Arial"/>
          <w:sz w:val="22"/>
          <w:szCs w:val="22"/>
        </w:rPr>
      </w:pPr>
    </w:p>
    <w:p w14:paraId="5AD7CCF3" w14:textId="77777777" w:rsidR="00147C97" w:rsidRPr="00A47A13" w:rsidRDefault="00147C97" w:rsidP="00147C97">
      <w:pPr>
        <w:pStyle w:val="BodyText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Insert</w:t>
      </w:r>
      <w:r w:rsidRPr="00A47A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frontal</w:t>
      </w:r>
      <w:r w:rsidRPr="00A47A1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right and left buccal, upper and lower occlusal images</w:t>
      </w:r>
      <w:r w:rsidRPr="00A47A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here</w:t>
      </w:r>
      <w:r w:rsidRPr="00A47A13">
        <w:rPr>
          <w:rFonts w:ascii="Arial" w:hAnsi="Arial" w:cs="Arial"/>
          <w:sz w:val="22"/>
          <w:szCs w:val="22"/>
        </w:rPr>
        <w:t>]</w:t>
      </w:r>
    </w:p>
    <w:p w14:paraId="02058CAB" w14:textId="77777777" w:rsidR="00960F9C" w:rsidRPr="009368AD" w:rsidRDefault="00960F9C" w:rsidP="00960F9C">
      <w:pPr>
        <w:rPr>
          <w:rFonts w:ascii="Arial" w:hAnsi="Arial" w:cs="Arial"/>
          <w:sz w:val="22"/>
          <w:szCs w:val="22"/>
          <w:u w:val="single"/>
        </w:rPr>
      </w:pPr>
    </w:p>
    <w:p w14:paraId="79A652D2" w14:textId="77777777" w:rsidR="00147C97" w:rsidRPr="00A47A13" w:rsidRDefault="00960F9C" w:rsidP="00147C97">
      <w:pPr>
        <w:pStyle w:val="Heading2"/>
        <w:rPr>
          <w:rFonts w:ascii="Arial" w:hAnsi="Arial" w:cs="Arial"/>
          <w:sz w:val="22"/>
          <w:szCs w:val="22"/>
        </w:rPr>
      </w:pPr>
      <w:r w:rsidRPr="009368AD">
        <w:rPr>
          <w:rFonts w:ascii="Arial" w:hAnsi="Arial" w:cs="Arial"/>
          <w:sz w:val="22"/>
          <w:szCs w:val="22"/>
        </w:rPr>
        <w:br w:type="page"/>
      </w:r>
    </w:p>
    <w:p w14:paraId="6BCD4D0F" w14:textId="3C748266" w:rsidR="00147C97" w:rsidRPr="00A47A13" w:rsidRDefault="00147C97" w:rsidP="00147C97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lastRenderedPageBreak/>
        <w:t>P</w:t>
      </w:r>
      <w:r>
        <w:rPr>
          <w:rFonts w:ascii="Arial" w:hAnsi="Arial" w:cs="Arial"/>
          <w:sz w:val="22"/>
          <w:szCs w:val="22"/>
        </w:rPr>
        <w:t>OST</w:t>
      </w:r>
      <w:r w:rsidRPr="00A47A13">
        <w:rPr>
          <w:rFonts w:ascii="Arial" w:hAnsi="Arial" w:cs="Arial"/>
          <w:sz w:val="22"/>
          <w:szCs w:val="22"/>
        </w:rPr>
        <w:t xml:space="preserve">-TREATMENT PHOTOGRAPHS: </w:t>
      </w:r>
      <w:r>
        <w:rPr>
          <w:rFonts w:ascii="Arial" w:hAnsi="Arial" w:cs="Arial"/>
          <w:sz w:val="22"/>
          <w:szCs w:val="22"/>
        </w:rPr>
        <w:t>STUDY MODEL PHOTOGRAPHS OR 3D SCANS</w:t>
      </w:r>
    </w:p>
    <w:p w14:paraId="3E121C8E" w14:textId="77777777" w:rsidR="00147C97" w:rsidRPr="00A47A13" w:rsidRDefault="00147C97" w:rsidP="00147C97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14:paraId="57DE40D6" w14:textId="77777777" w:rsidR="00147C97" w:rsidRPr="00A47A13" w:rsidRDefault="00147C97" w:rsidP="00147C97">
      <w:pPr>
        <w:pStyle w:val="BodyText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Insert</w:t>
      </w:r>
      <w:r w:rsidRPr="00A47A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frontal</w:t>
      </w:r>
      <w:r w:rsidRPr="00A47A1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right and left buccal, upper and lower occlusal images</w:t>
      </w:r>
      <w:r w:rsidRPr="00A47A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here</w:t>
      </w:r>
      <w:r w:rsidRPr="00A47A13">
        <w:rPr>
          <w:rFonts w:ascii="Arial" w:hAnsi="Arial" w:cs="Arial"/>
          <w:sz w:val="22"/>
          <w:szCs w:val="22"/>
        </w:rPr>
        <w:t>]</w:t>
      </w:r>
    </w:p>
    <w:p w14:paraId="4D9D9262" w14:textId="77777777" w:rsidR="00960F9C" w:rsidRPr="000A7C5D" w:rsidRDefault="00960F9C" w:rsidP="00147C97">
      <w:pPr>
        <w:pStyle w:val="Heading2"/>
        <w:rPr>
          <w:rFonts w:ascii="Arial" w:hAnsi="Arial" w:cs="Arial"/>
          <w:sz w:val="22"/>
          <w:szCs w:val="22"/>
        </w:rPr>
      </w:pPr>
      <w:r w:rsidRPr="009368AD">
        <w:rPr>
          <w:rFonts w:ascii="Arial" w:hAnsi="Arial" w:cs="Arial"/>
          <w:sz w:val="22"/>
          <w:szCs w:val="22"/>
          <w:u w:val="single"/>
        </w:rPr>
        <w:br w:type="page"/>
      </w:r>
      <w:r w:rsidRPr="000A7C5D">
        <w:rPr>
          <w:rFonts w:ascii="Arial" w:hAnsi="Arial" w:cs="Arial"/>
          <w:sz w:val="22"/>
          <w:szCs w:val="22"/>
        </w:rPr>
        <w:lastRenderedPageBreak/>
        <w:t xml:space="preserve">SECTION 4.   </w:t>
      </w:r>
    </w:p>
    <w:p w14:paraId="31059564" w14:textId="77777777" w:rsidR="00960F9C" w:rsidRPr="00503FA6" w:rsidRDefault="00960F9C" w:rsidP="00960F9C">
      <w:pPr>
        <w:pStyle w:val="BodyText"/>
      </w:pPr>
      <w:r w:rsidRPr="00503FA6">
        <w:t>[No more than 2 pages Arial font 11]</w:t>
      </w:r>
    </w:p>
    <w:p w14:paraId="3E40E45C" w14:textId="77777777" w:rsidR="00960F9C" w:rsidRDefault="00960F9C" w:rsidP="00960F9C">
      <w:pPr>
        <w:pStyle w:val="Heading1"/>
        <w:numPr>
          <w:ilvl w:val="0"/>
          <w:numId w:val="2"/>
        </w:numPr>
        <w:tabs>
          <w:tab w:val="clear" w:pos="420"/>
          <w:tab w:val="num" w:pos="36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RATIONALE FOR TREATMENT </w:t>
      </w:r>
    </w:p>
    <w:p w14:paraId="5A857EC1" w14:textId="77777777" w:rsidR="00960F9C" w:rsidRDefault="00960F9C" w:rsidP="00960F9C">
      <w:pPr>
        <w:pStyle w:val="BodyText"/>
        <w:rPr>
          <w:rFonts w:ascii="Arial" w:hAnsi="Arial" w:cs="Arial"/>
        </w:rPr>
      </w:pPr>
    </w:p>
    <w:p w14:paraId="4E5C8A14" w14:textId="77777777" w:rsidR="00960F9C" w:rsidRDefault="00960F9C" w:rsidP="00960F9C">
      <w:pPr>
        <w:pStyle w:val="BodyText"/>
        <w:rPr>
          <w:rFonts w:ascii="Arial" w:hAnsi="Arial" w:cs="Arial"/>
        </w:rPr>
      </w:pPr>
    </w:p>
    <w:p w14:paraId="4F2A048C" w14:textId="77777777" w:rsidR="00960F9C" w:rsidRDefault="00960F9C" w:rsidP="00960F9C">
      <w:pPr>
        <w:pStyle w:val="BodyText"/>
        <w:rPr>
          <w:rFonts w:ascii="Arial" w:hAnsi="Arial" w:cs="Arial"/>
        </w:rPr>
      </w:pPr>
    </w:p>
    <w:p w14:paraId="19FD3C30" w14:textId="77777777" w:rsidR="00960F9C" w:rsidRDefault="00960F9C" w:rsidP="00960F9C">
      <w:pPr>
        <w:pStyle w:val="BodyText"/>
        <w:rPr>
          <w:rFonts w:ascii="Arial" w:hAnsi="Arial" w:cs="Arial"/>
        </w:rPr>
      </w:pPr>
    </w:p>
    <w:p w14:paraId="22FAC24C" w14:textId="77777777" w:rsidR="00960F9C" w:rsidRDefault="00960F9C" w:rsidP="00960F9C">
      <w:pPr>
        <w:pStyle w:val="Heading1"/>
        <w:rPr>
          <w:rFonts w:ascii="Arial" w:hAnsi="Arial" w:cs="Arial"/>
        </w:rPr>
      </w:pPr>
    </w:p>
    <w:p w14:paraId="08FCB4AE" w14:textId="77777777" w:rsidR="00960F9C" w:rsidRDefault="00960F9C" w:rsidP="00960F9C">
      <w:pPr>
        <w:pStyle w:val="BodyText"/>
      </w:pPr>
    </w:p>
    <w:p w14:paraId="61AC2D3C" w14:textId="77777777" w:rsidR="00960F9C" w:rsidRDefault="00960F9C" w:rsidP="00960F9C">
      <w:pPr>
        <w:pStyle w:val="BodyText"/>
      </w:pPr>
    </w:p>
    <w:p w14:paraId="25502F37" w14:textId="77777777" w:rsidR="00960F9C" w:rsidRDefault="00960F9C" w:rsidP="00960F9C">
      <w:pPr>
        <w:pStyle w:val="BodyText"/>
      </w:pPr>
    </w:p>
    <w:p w14:paraId="10301159" w14:textId="77777777" w:rsidR="00960F9C" w:rsidRDefault="00960F9C" w:rsidP="00960F9C">
      <w:pPr>
        <w:pStyle w:val="BodyText"/>
      </w:pPr>
    </w:p>
    <w:p w14:paraId="1F1637EF" w14:textId="77777777" w:rsidR="00960F9C" w:rsidRDefault="00960F9C" w:rsidP="00960F9C">
      <w:pPr>
        <w:pStyle w:val="BodyText"/>
      </w:pPr>
    </w:p>
    <w:p w14:paraId="326C92EF" w14:textId="77777777" w:rsidR="00960F9C" w:rsidRDefault="00960F9C" w:rsidP="00960F9C">
      <w:pPr>
        <w:pStyle w:val="BodyText"/>
      </w:pPr>
    </w:p>
    <w:p w14:paraId="0A4D9CC4" w14:textId="77777777" w:rsidR="00960F9C" w:rsidRDefault="00960F9C" w:rsidP="00960F9C">
      <w:pPr>
        <w:pStyle w:val="BodyText"/>
      </w:pPr>
    </w:p>
    <w:p w14:paraId="5E83B8AF" w14:textId="77777777" w:rsidR="00960F9C" w:rsidRPr="00503FA6" w:rsidRDefault="00960F9C" w:rsidP="00960F9C">
      <w:pPr>
        <w:pStyle w:val="BodyText"/>
      </w:pPr>
    </w:p>
    <w:p w14:paraId="7E50F53A" w14:textId="77777777" w:rsidR="00960F9C" w:rsidRDefault="00960F9C" w:rsidP="00960F9C">
      <w:pPr>
        <w:pStyle w:val="Heading1"/>
        <w:rPr>
          <w:rFonts w:ascii="Arial" w:hAnsi="Arial" w:cs="Arial"/>
        </w:rPr>
      </w:pPr>
    </w:p>
    <w:p w14:paraId="02DCA23E" w14:textId="448517FF" w:rsidR="00960F9C" w:rsidRDefault="00960F9C" w:rsidP="00960F9C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297B75">
        <w:rPr>
          <w:rFonts w:ascii="Arial" w:hAnsi="Arial" w:cs="Arial"/>
        </w:rPr>
        <w:t>CRITIQUE</w:t>
      </w:r>
    </w:p>
    <w:p w14:paraId="6548D4DA" w14:textId="77777777" w:rsidR="00960F9C" w:rsidRDefault="00960F9C" w:rsidP="00960F9C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Learning outcomes section: Trainees are encouraged to include evidence they have achieved the learning outcomes expected of them during their training. A list of outcomes and evidence can be included here:</w:t>
      </w:r>
    </w:p>
    <w:p w14:paraId="361A8F1B" w14:textId="77777777" w:rsidR="00960F9C" w:rsidRDefault="00960F9C" w:rsidP="00960F9C">
      <w:pPr>
        <w:pStyle w:val="BodyText"/>
      </w:pPr>
    </w:p>
    <w:p w14:paraId="33F0DC78" w14:textId="77777777" w:rsidR="00960F9C" w:rsidRPr="0077061F" w:rsidRDefault="00960F9C" w:rsidP="00960F9C">
      <w:pPr>
        <w:pStyle w:val="BodyText"/>
      </w:pPr>
    </w:p>
    <w:p w14:paraId="3A46C362" w14:textId="77777777" w:rsidR="00960F9C" w:rsidRDefault="00960F9C" w:rsidP="00960F9C">
      <w:pPr>
        <w:pStyle w:val="BodyText"/>
      </w:pPr>
    </w:p>
    <w:p w14:paraId="47C24DA2" w14:textId="77777777" w:rsidR="00960F9C" w:rsidRPr="00D70F4C" w:rsidRDefault="00960F9C" w:rsidP="00960F9C">
      <w:pPr>
        <w:pStyle w:val="BodyText"/>
      </w:pPr>
    </w:p>
    <w:p w14:paraId="04292130" w14:textId="77777777" w:rsidR="00A87536" w:rsidRDefault="00A87536"/>
    <w:sectPr w:rsidR="00A87536" w:rsidSect="00DF4C1A">
      <w:headerReference w:type="default" r:id="rId7"/>
      <w:footerReference w:type="default" r:id="rId8"/>
      <w:pgSz w:w="11907" w:h="16834" w:code="9"/>
      <w:pgMar w:top="1797" w:right="1202" w:bottom="1797" w:left="1202" w:header="958" w:footer="95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B9457" w14:textId="77777777" w:rsidR="00F76344" w:rsidRDefault="00F76344" w:rsidP="00960F9C">
      <w:r>
        <w:separator/>
      </w:r>
    </w:p>
  </w:endnote>
  <w:endnote w:type="continuationSeparator" w:id="0">
    <w:p w14:paraId="589B570E" w14:textId="77777777" w:rsidR="00F76344" w:rsidRDefault="00F76344" w:rsidP="0096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35313" w14:textId="2ECD3851" w:rsidR="002C0AD8" w:rsidRDefault="00771AA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711C4">
      <w:rPr>
        <w:noProof/>
      </w:rPr>
      <w:t>1</w:t>
    </w:r>
    <w:r>
      <w:fldChar w:fldCharType="end"/>
    </w:r>
  </w:p>
  <w:p w14:paraId="2046E715" w14:textId="77777777" w:rsidR="002C0AD8" w:rsidRPr="009D23EB" w:rsidRDefault="00771AAF" w:rsidP="009D23EB">
    <w:pPr>
      <w:pStyle w:val="Footer"/>
      <w:jc w:val="left"/>
      <w:rPr>
        <w:rFonts w:ascii="Arial" w:hAnsi="Arial" w:cs="Arial"/>
        <w:szCs w:val="16"/>
        <w:vertAlign w:val="superscript"/>
      </w:rPr>
    </w:pPr>
    <w:r w:rsidRPr="009D23EB">
      <w:rPr>
        <w:rFonts w:ascii="Arial" w:hAnsi="Arial" w:cs="Arial"/>
        <w:szCs w:val="16"/>
        <w:vertAlign w:val="superscript"/>
      </w:rPr>
      <w:t>MOrthRCSEd2009.doc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6D4EF" w14:textId="77777777" w:rsidR="00F76344" w:rsidRDefault="00F76344" w:rsidP="00960F9C">
      <w:r>
        <w:separator/>
      </w:r>
    </w:p>
  </w:footnote>
  <w:footnote w:type="continuationSeparator" w:id="0">
    <w:p w14:paraId="2A375F5D" w14:textId="77777777" w:rsidR="00F76344" w:rsidRDefault="00F76344" w:rsidP="0096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FB4E7" w14:textId="70EAA06A" w:rsidR="002C0AD8" w:rsidRPr="00CE5AC2" w:rsidRDefault="00960F9C">
    <w:pPr>
      <w:pStyle w:val="Header"/>
      <w:pBdr>
        <w:bottom w:val="single" w:sz="4" w:space="1" w:color="auto"/>
      </w:pBdr>
      <w:jc w:val="center"/>
      <w:rPr>
        <w:sz w:val="21"/>
        <w:szCs w:val="32"/>
      </w:rPr>
    </w:pPr>
    <w:r w:rsidRPr="00CE5AC2">
      <w:rPr>
        <w:sz w:val="21"/>
        <w:szCs w:val="32"/>
      </w:rPr>
      <w:t>OCP</w:t>
    </w:r>
    <w:r w:rsidR="00771AAF" w:rsidRPr="00CE5AC2">
      <w:rPr>
        <w:sz w:val="21"/>
        <w:szCs w:val="32"/>
      </w:rPr>
      <w:t xml:space="preserve"> for orthodontic St3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257E"/>
    <w:multiLevelType w:val="hybridMultilevel"/>
    <w:tmpl w:val="07524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90B48"/>
    <w:multiLevelType w:val="singleLevel"/>
    <w:tmpl w:val="91E0DBE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</w:abstractNum>
  <w:abstractNum w:abstractNumId="2" w15:restartNumberingAfterBreak="0">
    <w:nsid w:val="539C618D"/>
    <w:multiLevelType w:val="hybridMultilevel"/>
    <w:tmpl w:val="BD18D73C"/>
    <w:lvl w:ilvl="0" w:tplc="75D4C57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9C"/>
    <w:rsid w:val="00010A22"/>
    <w:rsid w:val="00013408"/>
    <w:rsid w:val="0003001E"/>
    <w:rsid w:val="0003092E"/>
    <w:rsid w:val="00031EE9"/>
    <w:rsid w:val="000657DF"/>
    <w:rsid w:val="00070DAF"/>
    <w:rsid w:val="00080AD5"/>
    <w:rsid w:val="00091FCF"/>
    <w:rsid w:val="00097DA1"/>
    <w:rsid w:val="000A5ADD"/>
    <w:rsid w:val="000A7006"/>
    <w:rsid w:val="000A7C5D"/>
    <w:rsid w:val="000D080B"/>
    <w:rsid w:val="00105CC3"/>
    <w:rsid w:val="0013437B"/>
    <w:rsid w:val="00147C97"/>
    <w:rsid w:val="00162212"/>
    <w:rsid w:val="00170DCE"/>
    <w:rsid w:val="0018350C"/>
    <w:rsid w:val="0019493C"/>
    <w:rsid w:val="00197711"/>
    <w:rsid w:val="001A0427"/>
    <w:rsid w:val="001B1241"/>
    <w:rsid w:val="001B5705"/>
    <w:rsid w:val="001C42BE"/>
    <w:rsid w:val="001D4D58"/>
    <w:rsid w:val="001F4C8D"/>
    <w:rsid w:val="001F4FD7"/>
    <w:rsid w:val="0020014A"/>
    <w:rsid w:val="00204F17"/>
    <w:rsid w:val="00211ED9"/>
    <w:rsid w:val="002255F3"/>
    <w:rsid w:val="00242F87"/>
    <w:rsid w:val="00270593"/>
    <w:rsid w:val="00274E2A"/>
    <w:rsid w:val="0027715A"/>
    <w:rsid w:val="002942D0"/>
    <w:rsid w:val="00295251"/>
    <w:rsid w:val="00297B75"/>
    <w:rsid w:val="002A7040"/>
    <w:rsid w:val="002B09C6"/>
    <w:rsid w:val="002B3597"/>
    <w:rsid w:val="002C0AD8"/>
    <w:rsid w:val="002F31D6"/>
    <w:rsid w:val="003052F5"/>
    <w:rsid w:val="003214E6"/>
    <w:rsid w:val="00321C97"/>
    <w:rsid w:val="00325035"/>
    <w:rsid w:val="003766C8"/>
    <w:rsid w:val="00386629"/>
    <w:rsid w:val="00386A95"/>
    <w:rsid w:val="00390DEC"/>
    <w:rsid w:val="003B28F1"/>
    <w:rsid w:val="003C1BD9"/>
    <w:rsid w:val="003C685F"/>
    <w:rsid w:val="003F131F"/>
    <w:rsid w:val="00402D70"/>
    <w:rsid w:val="00416042"/>
    <w:rsid w:val="004260B9"/>
    <w:rsid w:val="0047037D"/>
    <w:rsid w:val="00470702"/>
    <w:rsid w:val="00492547"/>
    <w:rsid w:val="004A17AA"/>
    <w:rsid w:val="004B51A3"/>
    <w:rsid w:val="004C13BE"/>
    <w:rsid w:val="004D66B2"/>
    <w:rsid w:val="004D7615"/>
    <w:rsid w:val="004F7692"/>
    <w:rsid w:val="00513C7F"/>
    <w:rsid w:val="00515124"/>
    <w:rsid w:val="00515798"/>
    <w:rsid w:val="00520919"/>
    <w:rsid w:val="00547BFA"/>
    <w:rsid w:val="00566F5F"/>
    <w:rsid w:val="00577288"/>
    <w:rsid w:val="00581FB6"/>
    <w:rsid w:val="00587DE2"/>
    <w:rsid w:val="00595D7F"/>
    <w:rsid w:val="005A25E0"/>
    <w:rsid w:val="005B6FE2"/>
    <w:rsid w:val="005F2324"/>
    <w:rsid w:val="00602C9C"/>
    <w:rsid w:val="00607F1C"/>
    <w:rsid w:val="0062565A"/>
    <w:rsid w:val="00631EEB"/>
    <w:rsid w:val="0064047F"/>
    <w:rsid w:val="006560A3"/>
    <w:rsid w:val="00682CC5"/>
    <w:rsid w:val="00685038"/>
    <w:rsid w:val="00686096"/>
    <w:rsid w:val="006A48DB"/>
    <w:rsid w:val="006C1A75"/>
    <w:rsid w:val="006D5DFC"/>
    <w:rsid w:val="006D7D7F"/>
    <w:rsid w:val="006F3891"/>
    <w:rsid w:val="006F4401"/>
    <w:rsid w:val="007251A6"/>
    <w:rsid w:val="007252EC"/>
    <w:rsid w:val="007300C8"/>
    <w:rsid w:val="007336AA"/>
    <w:rsid w:val="00746027"/>
    <w:rsid w:val="00771AAF"/>
    <w:rsid w:val="00796B2E"/>
    <w:rsid w:val="007B6E37"/>
    <w:rsid w:val="007C2F14"/>
    <w:rsid w:val="007C3C44"/>
    <w:rsid w:val="007D0E84"/>
    <w:rsid w:val="007E6BD1"/>
    <w:rsid w:val="007F3513"/>
    <w:rsid w:val="00801972"/>
    <w:rsid w:val="0082016E"/>
    <w:rsid w:val="00862960"/>
    <w:rsid w:val="008710DE"/>
    <w:rsid w:val="00871452"/>
    <w:rsid w:val="008C4856"/>
    <w:rsid w:val="008C753E"/>
    <w:rsid w:val="008D4382"/>
    <w:rsid w:val="008E61F9"/>
    <w:rsid w:val="008F115B"/>
    <w:rsid w:val="008F4524"/>
    <w:rsid w:val="00910CB2"/>
    <w:rsid w:val="009113EA"/>
    <w:rsid w:val="009331FD"/>
    <w:rsid w:val="009552F8"/>
    <w:rsid w:val="00960F9C"/>
    <w:rsid w:val="00962370"/>
    <w:rsid w:val="009702F5"/>
    <w:rsid w:val="009711C4"/>
    <w:rsid w:val="00973156"/>
    <w:rsid w:val="009759E8"/>
    <w:rsid w:val="009B57BC"/>
    <w:rsid w:val="009F4C79"/>
    <w:rsid w:val="009F6532"/>
    <w:rsid w:val="00A10613"/>
    <w:rsid w:val="00A126FD"/>
    <w:rsid w:val="00A40050"/>
    <w:rsid w:val="00A42178"/>
    <w:rsid w:val="00A5296A"/>
    <w:rsid w:val="00A54C83"/>
    <w:rsid w:val="00A60BA0"/>
    <w:rsid w:val="00A674B3"/>
    <w:rsid w:val="00A70D39"/>
    <w:rsid w:val="00A72A1D"/>
    <w:rsid w:val="00A87536"/>
    <w:rsid w:val="00A91CB2"/>
    <w:rsid w:val="00A92A1F"/>
    <w:rsid w:val="00AA22CE"/>
    <w:rsid w:val="00AA277E"/>
    <w:rsid w:val="00AA422B"/>
    <w:rsid w:val="00AA5CF3"/>
    <w:rsid w:val="00AB6162"/>
    <w:rsid w:val="00AB73EE"/>
    <w:rsid w:val="00AC7F66"/>
    <w:rsid w:val="00AF6207"/>
    <w:rsid w:val="00B176D5"/>
    <w:rsid w:val="00B24FD5"/>
    <w:rsid w:val="00B35A9C"/>
    <w:rsid w:val="00B548F0"/>
    <w:rsid w:val="00B57265"/>
    <w:rsid w:val="00B666B3"/>
    <w:rsid w:val="00B67158"/>
    <w:rsid w:val="00B87037"/>
    <w:rsid w:val="00B93B3D"/>
    <w:rsid w:val="00BA5E7D"/>
    <w:rsid w:val="00BB3872"/>
    <w:rsid w:val="00BB4F10"/>
    <w:rsid w:val="00BC073B"/>
    <w:rsid w:val="00BD0274"/>
    <w:rsid w:val="00BE748E"/>
    <w:rsid w:val="00BF23D4"/>
    <w:rsid w:val="00BF70F7"/>
    <w:rsid w:val="00C015B1"/>
    <w:rsid w:val="00C07D41"/>
    <w:rsid w:val="00C10F74"/>
    <w:rsid w:val="00C15422"/>
    <w:rsid w:val="00C30623"/>
    <w:rsid w:val="00C418CF"/>
    <w:rsid w:val="00C67E63"/>
    <w:rsid w:val="00C920B8"/>
    <w:rsid w:val="00CA20FA"/>
    <w:rsid w:val="00CB2492"/>
    <w:rsid w:val="00CC7F3D"/>
    <w:rsid w:val="00CE1890"/>
    <w:rsid w:val="00CE533D"/>
    <w:rsid w:val="00CE5AC2"/>
    <w:rsid w:val="00CE62F5"/>
    <w:rsid w:val="00CF4B97"/>
    <w:rsid w:val="00D20221"/>
    <w:rsid w:val="00D40330"/>
    <w:rsid w:val="00D52928"/>
    <w:rsid w:val="00D535F7"/>
    <w:rsid w:val="00D63AD6"/>
    <w:rsid w:val="00D647F0"/>
    <w:rsid w:val="00D66DFC"/>
    <w:rsid w:val="00D70114"/>
    <w:rsid w:val="00D74D7E"/>
    <w:rsid w:val="00D8516C"/>
    <w:rsid w:val="00D8786C"/>
    <w:rsid w:val="00DB4FBB"/>
    <w:rsid w:val="00DC03AE"/>
    <w:rsid w:val="00DD7008"/>
    <w:rsid w:val="00DF4C1A"/>
    <w:rsid w:val="00E02D87"/>
    <w:rsid w:val="00E05527"/>
    <w:rsid w:val="00E1773C"/>
    <w:rsid w:val="00E225A7"/>
    <w:rsid w:val="00E25DB6"/>
    <w:rsid w:val="00E2659B"/>
    <w:rsid w:val="00E31BFD"/>
    <w:rsid w:val="00E43764"/>
    <w:rsid w:val="00E524AB"/>
    <w:rsid w:val="00E55339"/>
    <w:rsid w:val="00E64940"/>
    <w:rsid w:val="00E96CC7"/>
    <w:rsid w:val="00EB6710"/>
    <w:rsid w:val="00EE189A"/>
    <w:rsid w:val="00EF39E2"/>
    <w:rsid w:val="00F04B96"/>
    <w:rsid w:val="00F17918"/>
    <w:rsid w:val="00F22EAD"/>
    <w:rsid w:val="00F45AC3"/>
    <w:rsid w:val="00F52F75"/>
    <w:rsid w:val="00F630FE"/>
    <w:rsid w:val="00F669FF"/>
    <w:rsid w:val="00F75FA9"/>
    <w:rsid w:val="00F76344"/>
    <w:rsid w:val="00F969A0"/>
    <w:rsid w:val="00FA246B"/>
    <w:rsid w:val="00FB54FB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D447E"/>
  <w15:chartTrackingRefBased/>
  <w15:docId w15:val="{3B96A3BF-78A4-4247-A41A-466CF0AA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F9C"/>
    <w:rPr>
      <w:rFonts w:ascii="Garamond" w:eastAsia="Times New Roman" w:hAnsi="Garamond" w:cs="Times New Roman"/>
      <w:sz w:val="16"/>
      <w:szCs w:val="20"/>
    </w:rPr>
  </w:style>
  <w:style w:type="paragraph" w:styleId="Heading1">
    <w:name w:val="heading 1"/>
    <w:basedOn w:val="Normal"/>
    <w:next w:val="BodyText"/>
    <w:link w:val="Heading1Char"/>
    <w:qFormat/>
    <w:rsid w:val="00960F9C"/>
    <w:pPr>
      <w:keepNext/>
      <w:spacing w:before="240" w:after="120"/>
      <w:outlineLvl w:val="0"/>
    </w:pPr>
    <w:rPr>
      <w:rFonts w:ascii="Arial Black" w:hAnsi="Arial Black"/>
      <w:color w:val="808080"/>
      <w:spacing w:val="-25"/>
      <w:kern w:val="28"/>
      <w:sz w:val="32"/>
    </w:rPr>
  </w:style>
  <w:style w:type="paragraph" w:styleId="Heading2">
    <w:name w:val="heading 2"/>
    <w:basedOn w:val="Normal"/>
    <w:next w:val="BodyText"/>
    <w:link w:val="Heading2Char"/>
    <w:qFormat/>
    <w:rsid w:val="00960F9C"/>
    <w:pPr>
      <w:keepNext/>
      <w:spacing w:line="240" w:lineRule="atLeast"/>
      <w:outlineLvl w:val="1"/>
    </w:pPr>
    <w:rPr>
      <w:rFonts w:ascii="Arial Black" w:hAnsi="Arial Black"/>
      <w:spacing w:val="-10"/>
      <w:kern w:val="28"/>
      <w:sz w:val="20"/>
    </w:rPr>
  </w:style>
  <w:style w:type="paragraph" w:styleId="Heading3">
    <w:name w:val="heading 3"/>
    <w:basedOn w:val="Normal"/>
    <w:next w:val="BodyText"/>
    <w:link w:val="Heading3Char"/>
    <w:qFormat/>
    <w:rsid w:val="00960F9C"/>
    <w:pPr>
      <w:keepNext/>
      <w:outlineLvl w:val="2"/>
    </w:pPr>
    <w:rPr>
      <w:rFonts w:ascii="Arial Black" w:hAnsi="Arial Black"/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BA0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A0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60F9C"/>
    <w:rPr>
      <w:rFonts w:ascii="Arial Black" w:eastAsia="Times New Roman" w:hAnsi="Arial Black" w:cs="Times New Roman"/>
      <w:color w:val="808080"/>
      <w:spacing w:val="-25"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960F9C"/>
    <w:rPr>
      <w:rFonts w:ascii="Arial Black" w:eastAsia="Times New Roman" w:hAnsi="Arial Black" w:cs="Times New Roman"/>
      <w:spacing w:val="-10"/>
      <w:kern w:val="28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60F9C"/>
    <w:rPr>
      <w:rFonts w:ascii="Arial Black" w:eastAsia="Times New Roman" w:hAnsi="Arial Black" w:cs="Times New Roman"/>
      <w:spacing w:val="-5"/>
      <w:sz w:val="18"/>
      <w:szCs w:val="20"/>
    </w:rPr>
  </w:style>
  <w:style w:type="paragraph" w:styleId="BodyText">
    <w:name w:val="Body Text"/>
    <w:basedOn w:val="Normal"/>
    <w:link w:val="BodyTextChar"/>
    <w:rsid w:val="00960F9C"/>
    <w:pPr>
      <w:spacing w:after="240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960F9C"/>
    <w:rPr>
      <w:rFonts w:ascii="Garamond" w:eastAsia="Times New Roman" w:hAnsi="Garamond" w:cs="Times New Roman"/>
      <w:szCs w:val="20"/>
    </w:rPr>
  </w:style>
  <w:style w:type="paragraph" w:customStyle="1" w:styleId="ChapterTitle">
    <w:name w:val="Chapter Title"/>
    <w:basedOn w:val="Normal"/>
    <w:next w:val="Normal"/>
    <w:rsid w:val="00960F9C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styleId="Footer">
    <w:name w:val="footer"/>
    <w:basedOn w:val="Normal"/>
    <w:link w:val="FooterChar"/>
    <w:uiPriority w:val="99"/>
    <w:rsid w:val="00960F9C"/>
    <w:pPr>
      <w:keepLines/>
      <w:pBdr>
        <w:top w:val="single" w:sz="6" w:space="3" w:color="auto"/>
      </w:pBdr>
      <w:tabs>
        <w:tab w:val="center" w:pos="4320"/>
        <w:tab w:val="right" w:pos="8640"/>
      </w:tabs>
      <w:jc w:val="center"/>
    </w:pPr>
    <w:rPr>
      <w:rFonts w:ascii="Arial Black" w:hAnsi="Arial Black"/>
    </w:rPr>
  </w:style>
  <w:style w:type="character" w:customStyle="1" w:styleId="FooterChar">
    <w:name w:val="Footer Char"/>
    <w:basedOn w:val="DefaultParagraphFont"/>
    <w:link w:val="Footer"/>
    <w:uiPriority w:val="99"/>
    <w:rsid w:val="00960F9C"/>
    <w:rPr>
      <w:rFonts w:ascii="Arial Black" w:eastAsia="Times New Roman" w:hAnsi="Arial Black" w:cs="Times New Roman"/>
      <w:sz w:val="16"/>
      <w:szCs w:val="20"/>
    </w:rPr>
  </w:style>
  <w:style w:type="paragraph" w:styleId="Header">
    <w:name w:val="header"/>
    <w:basedOn w:val="Normal"/>
    <w:link w:val="HeaderChar"/>
    <w:rsid w:val="00960F9C"/>
    <w:pPr>
      <w:keepLines/>
      <w:tabs>
        <w:tab w:val="center" w:pos="4320"/>
        <w:tab w:val="right" w:pos="8640"/>
      </w:tabs>
    </w:pPr>
    <w:rPr>
      <w:rFonts w:ascii="Arial Black" w:hAnsi="Arial Black"/>
      <w:caps/>
      <w:spacing w:val="60"/>
      <w:sz w:val="14"/>
    </w:rPr>
  </w:style>
  <w:style w:type="character" w:customStyle="1" w:styleId="HeaderChar">
    <w:name w:val="Header Char"/>
    <w:basedOn w:val="DefaultParagraphFont"/>
    <w:link w:val="Header"/>
    <w:rsid w:val="00960F9C"/>
    <w:rPr>
      <w:rFonts w:ascii="Arial Black" w:eastAsia="Times New Roman" w:hAnsi="Arial Black" w:cs="Times New Roman"/>
      <w:caps/>
      <w:spacing w:val="60"/>
      <w:sz w:val="14"/>
      <w:szCs w:val="20"/>
    </w:rPr>
  </w:style>
  <w:style w:type="paragraph" w:styleId="ListNumber">
    <w:name w:val="List Number"/>
    <w:basedOn w:val="List"/>
    <w:rsid w:val="00960F9C"/>
    <w:pPr>
      <w:spacing w:after="240"/>
      <w:ind w:left="720" w:right="360" w:hanging="360"/>
      <w:contextualSpacing w:val="0"/>
      <w:jc w:val="both"/>
    </w:pPr>
    <w:rPr>
      <w:sz w:val="24"/>
    </w:rPr>
  </w:style>
  <w:style w:type="paragraph" w:customStyle="1" w:styleId="Reference">
    <w:name w:val="Reference"/>
    <w:basedOn w:val="BodyText"/>
    <w:rsid w:val="00960F9C"/>
    <w:pPr>
      <w:jc w:val="left"/>
    </w:pPr>
    <w:rPr>
      <w:sz w:val="20"/>
    </w:rPr>
  </w:style>
  <w:style w:type="paragraph" w:styleId="NormalWeb">
    <w:name w:val="Normal (Web)"/>
    <w:basedOn w:val="Normal"/>
    <w:rsid w:val="00960F9C"/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960F9C"/>
    <w:rPr>
      <w:rFonts w:cs="Arial"/>
      <w:i/>
      <w:sz w:val="24"/>
    </w:rPr>
  </w:style>
  <w:style w:type="character" w:customStyle="1" w:styleId="BodyText2Char">
    <w:name w:val="Body Text 2 Char"/>
    <w:basedOn w:val="DefaultParagraphFont"/>
    <w:link w:val="BodyText2"/>
    <w:rsid w:val="00960F9C"/>
    <w:rPr>
      <w:rFonts w:ascii="Garamond" w:eastAsia="Times New Roman" w:hAnsi="Garamond" w:cs="Arial"/>
      <w:i/>
      <w:szCs w:val="20"/>
    </w:rPr>
  </w:style>
  <w:style w:type="paragraph" w:styleId="List">
    <w:name w:val="List"/>
    <w:basedOn w:val="Normal"/>
    <w:uiPriority w:val="99"/>
    <w:semiHidden/>
    <w:unhideWhenUsed/>
    <w:rsid w:val="00960F9C"/>
    <w:pPr>
      <w:ind w:left="283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76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761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615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6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615"/>
    <w:rPr>
      <w:rFonts w:ascii="Garamond" w:eastAsia="Times New Roman" w:hAnsi="Garamond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0E84"/>
    <w:rPr>
      <w:rFonts w:ascii="Garamond" w:eastAsia="Times New Roman" w:hAnsi="Garamond" w:cs="Times New Roman"/>
      <w:sz w:val="16"/>
      <w:szCs w:val="20"/>
    </w:rPr>
  </w:style>
  <w:style w:type="paragraph" w:customStyle="1" w:styleId="pf0">
    <w:name w:val="pf0"/>
    <w:basedOn w:val="Normal"/>
    <w:rsid w:val="007E6BD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7E6BD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Cobourne</dc:creator>
  <cp:keywords/>
  <dc:description/>
  <cp:lastModifiedBy>Maria Bussey</cp:lastModifiedBy>
  <cp:revision>2</cp:revision>
  <dcterms:created xsi:type="dcterms:W3CDTF">2024-11-19T15:33:00Z</dcterms:created>
  <dcterms:modified xsi:type="dcterms:W3CDTF">2024-11-19T15:33:00Z</dcterms:modified>
</cp:coreProperties>
</file>